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499A1" w14:textId="3F870242" w:rsidR="001B13E4" w:rsidRDefault="001B13E4" w:rsidP="00496C9A">
      <w:pPr>
        <w:rPr>
          <w:rFonts w:ascii="Arial" w:hAnsi="Arial" w:cs="Arial"/>
          <w:b/>
          <w:bCs/>
          <w:color w:val="000000"/>
          <w:sz w:val="22"/>
          <w:szCs w:val="22"/>
        </w:rPr>
      </w:pPr>
      <w:r>
        <w:rPr>
          <w:rFonts w:ascii="Arial" w:hAnsi="Arial" w:cs="Arial"/>
          <w:b/>
          <w:bCs/>
          <w:color w:val="000000"/>
          <w:sz w:val="22"/>
          <w:szCs w:val="22"/>
        </w:rPr>
        <w:t>Bewertung der Lernpattform Anton:</w:t>
      </w:r>
    </w:p>
    <w:p w14:paraId="161D5C90" w14:textId="0A48864B" w:rsidR="00496C9A" w:rsidRPr="00496C9A" w:rsidRDefault="00496C9A" w:rsidP="00496C9A">
      <w:r w:rsidRPr="00496C9A">
        <w:rPr>
          <w:rFonts w:ascii="Arial" w:hAnsi="Arial" w:cs="Arial"/>
          <w:b/>
          <w:bCs/>
          <w:color w:val="000000"/>
          <w:sz w:val="22"/>
          <w:szCs w:val="22"/>
        </w:rPr>
        <w:t>Darstellen</w:t>
      </w:r>
    </w:p>
    <w:p w14:paraId="7F74BDE6" w14:textId="77777777" w:rsidR="00496C9A" w:rsidRPr="00496C9A" w:rsidRDefault="00496C9A" w:rsidP="00496C9A"/>
    <w:tbl>
      <w:tblPr>
        <w:tblW w:w="0" w:type="auto"/>
        <w:tblCellMar>
          <w:top w:w="15" w:type="dxa"/>
          <w:left w:w="15" w:type="dxa"/>
          <w:bottom w:w="15" w:type="dxa"/>
          <w:right w:w="15" w:type="dxa"/>
        </w:tblCellMar>
        <w:tblLook w:val="04A0" w:firstRow="1" w:lastRow="0" w:firstColumn="1" w:lastColumn="0" w:noHBand="0" w:noVBand="1"/>
      </w:tblPr>
      <w:tblGrid>
        <w:gridCol w:w="2034"/>
        <w:gridCol w:w="5950"/>
        <w:gridCol w:w="2997"/>
        <w:gridCol w:w="663"/>
        <w:gridCol w:w="716"/>
        <w:gridCol w:w="710"/>
        <w:gridCol w:w="914"/>
      </w:tblGrid>
      <w:tr w:rsidR="00496C9A" w:rsidRPr="00496C9A" w14:paraId="548D7C2F" w14:textId="77777777" w:rsidTr="00A036B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A62C99" w14:textId="77777777" w:rsidR="00496C9A" w:rsidRPr="00496C9A" w:rsidRDefault="00496C9A" w:rsidP="00A036BE">
            <w:r w:rsidRPr="00496C9A">
              <w:rPr>
                <w:rFonts w:ascii="Arial" w:hAnsi="Arial" w:cs="Arial"/>
                <w:b/>
                <w:bCs/>
                <w:color w:val="000000"/>
                <w:sz w:val="22"/>
                <w:szCs w:val="22"/>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09AFCA" w14:textId="77777777" w:rsidR="00496C9A" w:rsidRPr="00496C9A" w:rsidRDefault="00496C9A" w:rsidP="00A036BE">
            <w:r w:rsidRPr="00496C9A">
              <w:rPr>
                <w:rFonts w:ascii="Arial" w:hAnsi="Arial" w:cs="Arial"/>
                <w:b/>
                <w:bCs/>
                <w:color w:val="000000"/>
                <w:sz w:val="22"/>
                <w:szCs w:val="22"/>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A9B9CA" w14:textId="77777777" w:rsidR="00496C9A" w:rsidRPr="00496C9A" w:rsidRDefault="00496C9A" w:rsidP="00A036BE">
            <w:r w:rsidRPr="00496C9A">
              <w:rPr>
                <w:rFonts w:ascii="Arial" w:hAnsi="Arial" w:cs="Arial"/>
                <w:b/>
                <w:bCs/>
                <w:color w:val="000000"/>
                <w:sz w:val="22"/>
                <w:szCs w:val="22"/>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495951" w14:textId="77777777" w:rsidR="00496C9A" w:rsidRPr="00496C9A" w:rsidRDefault="00496C9A" w:rsidP="00A036BE">
            <w:pPr>
              <w:jc w:val="center"/>
            </w:pPr>
            <w:r w:rsidRPr="00496C9A">
              <w:rPr>
                <w:rFonts w:ascii="Arial" w:hAnsi="Arial" w:cs="Arial"/>
                <w:b/>
                <w:bCs/>
                <w:color w:val="000000"/>
                <w:sz w:val="16"/>
                <w:szCs w:val="16"/>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F45796" w14:textId="77777777" w:rsidR="00496C9A" w:rsidRPr="00496C9A" w:rsidRDefault="00496C9A" w:rsidP="00A036BE">
            <w:pPr>
              <w:jc w:val="center"/>
            </w:pPr>
            <w:r w:rsidRPr="00496C9A">
              <w:rPr>
                <w:rFonts w:ascii="Arial" w:hAnsi="Arial" w:cs="Arial"/>
                <w:b/>
                <w:bCs/>
                <w:color w:val="000000"/>
                <w:sz w:val="16"/>
                <w:szCs w:val="16"/>
              </w:rPr>
              <w:t>Teil-</w:t>
            </w:r>
          </w:p>
          <w:p w14:paraId="3ED0E331" w14:textId="77777777" w:rsidR="00496C9A" w:rsidRPr="00496C9A" w:rsidRDefault="00496C9A" w:rsidP="00A036BE">
            <w:pPr>
              <w:jc w:val="center"/>
            </w:pPr>
            <w:r w:rsidRPr="00496C9A">
              <w:rPr>
                <w:rFonts w:ascii="Arial" w:hAnsi="Arial" w:cs="Arial"/>
                <w:b/>
                <w:bCs/>
                <w:color w:val="000000"/>
                <w:sz w:val="16"/>
                <w:szCs w:val="16"/>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8B680" w14:textId="77777777" w:rsidR="00496C9A" w:rsidRPr="00496C9A" w:rsidRDefault="00496C9A" w:rsidP="00A036BE">
            <w:pPr>
              <w:jc w:val="center"/>
            </w:pPr>
            <w:r w:rsidRPr="00496C9A">
              <w:rPr>
                <w:rFonts w:ascii="Arial" w:hAnsi="Arial" w:cs="Arial"/>
                <w:b/>
                <w:bCs/>
                <w:color w:val="000000"/>
                <w:sz w:val="16"/>
                <w:szCs w:val="16"/>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6E3553" w14:textId="77777777" w:rsidR="00496C9A" w:rsidRPr="00496C9A" w:rsidRDefault="00496C9A" w:rsidP="00A036BE">
            <w:pPr>
              <w:jc w:val="center"/>
            </w:pPr>
            <w:r w:rsidRPr="00496C9A">
              <w:rPr>
                <w:rFonts w:ascii="Arial" w:hAnsi="Arial" w:cs="Arial"/>
                <w:b/>
                <w:bCs/>
                <w:color w:val="000000"/>
                <w:sz w:val="16"/>
                <w:szCs w:val="16"/>
              </w:rPr>
              <w:t>Nicht anwend-</w:t>
            </w:r>
          </w:p>
          <w:p w14:paraId="74008F7C" w14:textId="77777777" w:rsidR="00496C9A" w:rsidRPr="00496C9A" w:rsidRDefault="00496C9A" w:rsidP="00A036BE">
            <w:pPr>
              <w:jc w:val="center"/>
            </w:pPr>
            <w:r w:rsidRPr="00496C9A">
              <w:rPr>
                <w:rFonts w:ascii="Arial" w:hAnsi="Arial" w:cs="Arial"/>
                <w:b/>
                <w:bCs/>
                <w:color w:val="000000"/>
                <w:sz w:val="16"/>
                <w:szCs w:val="16"/>
              </w:rPr>
              <w:t>bar</w:t>
            </w:r>
          </w:p>
        </w:tc>
      </w:tr>
      <w:tr w:rsidR="00496C9A" w:rsidRPr="00496C9A" w14:paraId="4AEAE2C3" w14:textId="77777777" w:rsidTr="00E715EB">
        <w:trPr>
          <w:trHeight w:val="716"/>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205E4" w14:textId="77777777" w:rsidR="00496C9A" w:rsidRPr="00496C9A" w:rsidRDefault="00496C9A" w:rsidP="00A036BE">
            <w:pPr>
              <w:spacing w:after="20"/>
            </w:pPr>
            <w:r w:rsidRPr="00496C9A">
              <w:rPr>
                <w:rFonts w:ascii="Arial" w:hAnsi="Arial" w:cs="Arial"/>
                <w:color w:val="000000"/>
                <w:sz w:val="16"/>
                <w:szCs w:val="16"/>
              </w:rPr>
              <w:t>Darstellungsform</w:t>
            </w:r>
          </w:p>
          <w:p w14:paraId="4408EE78"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47F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Unterschiedliche und schlecht aufeinander abgestimmte Darbietungsformen können das Arbeitsgedächtnis leicht überlasten (van Merrienhoer &amp; Sweller, 2005).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378F3" w14:textId="77777777" w:rsidR="00496C9A" w:rsidRPr="00496C9A" w:rsidRDefault="00496C9A" w:rsidP="00496C9A">
            <w:pPr>
              <w:spacing w:before="240" w:after="240"/>
              <w:rPr>
                <w:rFonts w:ascii="Arial" w:hAnsi="Arial" w:cs="Arial"/>
                <w:color w:val="333333"/>
                <w:sz w:val="16"/>
                <w:szCs w:val="16"/>
              </w:rPr>
            </w:pPr>
            <w:r w:rsidRPr="00496C9A">
              <w:rPr>
                <w:rFonts w:ascii="Arial" w:hAnsi="Arial" w:cs="Arial"/>
                <w:color w:val="333333"/>
                <w:sz w:val="16"/>
                <w:szCs w:val="16"/>
              </w:rPr>
              <w:t>Weisen die visuellen und akustischen Informationen eine hohe Kongruenz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4E3B30E" w14:textId="396E7ABD" w:rsidR="00496C9A" w:rsidRPr="00A036BE" w:rsidRDefault="001B13E4" w:rsidP="00A036BE">
            <w:pPr>
              <w:spacing w:before="240" w:after="240"/>
              <w:jc w:val="center"/>
              <w:rPr>
                <w:rFonts w:ascii="Arial" w:hAnsi="Arial" w:cs="Arial"/>
                <w:b/>
                <w:bCs/>
                <w:color w:val="333333"/>
                <w:sz w:val="16"/>
                <w:szCs w:val="16"/>
              </w:rP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E590370"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E5DA7F"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C08CF" w14:textId="77777777" w:rsidR="00496C9A" w:rsidRPr="00496C9A" w:rsidRDefault="00496C9A" w:rsidP="00A036BE"/>
        </w:tc>
      </w:tr>
      <w:tr w:rsidR="00496C9A" w:rsidRPr="00496C9A" w14:paraId="00D17F5A" w14:textId="77777777" w:rsidTr="00E715EB">
        <w:trPr>
          <w:trHeight w:val="8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0A2C75"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84146" w14:textId="7BB32A1D"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Lernende mit geringem Vorwissen richten ihre Aufmerksamkeit häufiger auf nicht relevante Informationen. Dekorative Bilder ohne inhaltlichen Bezug zum Lerninhalt könne</w:t>
            </w:r>
            <w:r w:rsidR="00E715EB">
              <w:rPr>
                <w:rFonts w:ascii="Arial" w:hAnsi="Arial" w:cs="Arial"/>
                <w:color w:val="333333"/>
                <w:sz w:val="16"/>
                <w:szCs w:val="16"/>
              </w:rPr>
              <w:t>n deswegen</w:t>
            </w:r>
            <w:r w:rsidRPr="00496C9A">
              <w:rPr>
                <w:rFonts w:ascii="Arial" w:hAnsi="Arial" w:cs="Arial"/>
                <w:color w:val="333333"/>
                <w:sz w:val="16"/>
                <w:szCs w:val="16"/>
              </w:rPr>
              <w:t xml:space="preserve"> eher zu einer Leistungsbeeinträchtigung führen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CD9D3"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Wird auf dekorative Bilder ohne inhaltlichen Bezug verzichtet?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CD1A64" w14:textId="59306219" w:rsidR="00496C9A" w:rsidRPr="00A036BE" w:rsidRDefault="00A036BE" w:rsidP="00A036BE">
            <w:pPr>
              <w:spacing w:before="240" w:after="240"/>
              <w:jc w:val="center"/>
              <w:rPr>
                <w:rFonts w:ascii="Arial" w:hAnsi="Arial" w:cs="Arial"/>
                <w:b/>
                <w:bCs/>
                <w:color w:val="333333"/>
                <w:sz w:val="16"/>
                <w:szCs w:val="16"/>
              </w:rP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97A44A7" w14:textId="4A18523F"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A86861"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8FD13" w14:textId="77777777" w:rsidR="00496C9A" w:rsidRPr="00496C9A" w:rsidRDefault="00496C9A" w:rsidP="00A036BE"/>
        </w:tc>
      </w:tr>
      <w:tr w:rsidR="00496C9A" w:rsidRPr="00496C9A" w14:paraId="0497CAAD" w14:textId="77777777" w:rsidTr="00E715EB">
        <w:trPr>
          <w:trHeight w:val="11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F41B8"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8CECA" w14:textId="54E808CC"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Bei sachlichen Inhalten sollen keine Worte und Grafiken</w:t>
            </w:r>
            <w:r w:rsidR="00E715EB">
              <w:rPr>
                <w:rFonts w:ascii="Arial" w:hAnsi="Arial" w:cs="Arial"/>
                <w:color w:val="333333"/>
                <w:sz w:val="16"/>
                <w:szCs w:val="16"/>
              </w:rPr>
              <w:t>,</w:t>
            </w:r>
            <w:r w:rsidRPr="00496C9A">
              <w:rPr>
                <w:rFonts w:ascii="Arial" w:hAnsi="Arial" w:cs="Arial"/>
                <w:color w:val="333333"/>
                <w:sz w:val="16"/>
                <w:szCs w:val="16"/>
              </w:rPr>
              <w:t xml:space="preserve"> die nicht zum Thema gehören</w:t>
            </w:r>
            <w:r w:rsidR="00E715EB">
              <w:rPr>
                <w:rFonts w:ascii="Arial" w:hAnsi="Arial" w:cs="Arial"/>
                <w:color w:val="333333"/>
                <w:sz w:val="16"/>
                <w:szCs w:val="16"/>
              </w:rPr>
              <w:t>,</w:t>
            </w:r>
            <w:r w:rsidRPr="00496C9A">
              <w:rPr>
                <w:rFonts w:ascii="Arial" w:hAnsi="Arial" w:cs="Arial"/>
                <w:color w:val="333333"/>
                <w:sz w:val="16"/>
                <w:szCs w:val="16"/>
              </w:rPr>
              <w:t xml:space="preserve"> aufgeführt werden. Das bedeutet, dass irrelevante Anekdoten oder Comics entfernt werden sollten, sodass sich die Lernenden auf den Inhalt konzentrieren können, oder</w:t>
            </w:r>
            <w:r w:rsidR="00E715EB">
              <w:rPr>
                <w:rFonts w:ascii="Arial" w:hAnsi="Arial" w:cs="Arial"/>
                <w:color w:val="333333"/>
                <w:sz w:val="16"/>
                <w:szCs w:val="16"/>
              </w:rPr>
              <w:t xml:space="preserve"> dass</w:t>
            </w:r>
            <w:r w:rsidRPr="00496C9A">
              <w:rPr>
                <w:rFonts w:ascii="Arial" w:hAnsi="Arial" w:cs="Arial"/>
                <w:color w:val="333333"/>
                <w:sz w:val="16"/>
                <w:szCs w:val="16"/>
              </w:rPr>
              <w:t xml:space="preserve"> die Grafiken zum Thema gehören</w:t>
            </w:r>
            <w:r w:rsidR="00E715EB">
              <w:rPr>
                <w:rFonts w:ascii="Arial" w:hAnsi="Arial" w:cs="Arial"/>
                <w:color w:val="333333"/>
                <w:sz w:val="16"/>
                <w:szCs w:val="16"/>
              </w:rPr>
              <w:t xml:space="preserve"> sollten.</w:t>
            </w:r>
            <w:r w:rsidRPr="00496C9A">
              <w:rPr>
                <w:rFonts w:ascii="Arial" w:hAnsi="Arial" w:cs="Arial"/>
                <w:color w:val="333333"/>
                <w:sz w:val="16"/>
                <w:szCs w:val="16"/>
              </w:rPr>
              <w:t xml:space="preserve"> Verzierungen lenken die Lernenden mehr ab, als da</w:t>
            </w:r>
            <w:r w:rsidR="00E715EB">
              <w:rPr>
                <w:rFonts w:ascii="Arial" w:hAnsi="Arial" w:cs="Arial"/>
                <w:color w:val="333333"/>
                <w:sz w:val="16"/>
                <w:szCs w:val="16"/>
              </w:rPr>
              <w:t>s</w:t>
            </w:r>
            <w:r w:rsidRPr="00496C9A">
              <w:rPr>
                <w:rFonts w:ascii="Arial" w:hAnsi="Arial" w:cs="Arial"/>
                <w:color w:val="333333"/>
                <w:sz w:val="16"/>
                <w:szCs w:val="16"/>
              </w:rPr>
              <w:t>s sie einen Nutzen haben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20165"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Ist das Lernmaterial frei von Verzierungen, die nur ästhetischer Natur sind?</w:t>
            </w:r>
          </w:p>
          <w:p w14:paraId="6DFC637E"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Sind die Visualisierungen auf den sachlichen Inhalt abgestimmt?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81D6E2" w14:textId="3030382B" w:rsidR="00496C9A" w:rsidRPr="00A036BE" w:rsidRDefault="00A036BE" w:rsidP="00A036BE">
            <w:pPr>
              <w:spacing w:before="240" w:after="240"/>
              <w:jc w:val="center"/>
              <w:rPr>
                <w:rFonts w:ascii="Arial" w:hAnsi="Arial" w:cs="Arial"/>
                <w:b/>
                <w:bCs/>
                <w:color w:val="333333"/>
                <w:sz w:val="16"/>
                <w:szCs w:val="16"/>
              </w:rP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E1D4430" w14:textId="2AC45C5E"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3CDC619"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6CB3" w14:textId="77777777" w:rsidR="00496C9A" w:rsidRPr="00496C9A" w:rsidRDefault="00496C9A" w:rsidP="00A036BE"/>
        </w:tc>
      </w:tr>
      <w:tr w:rsidR="00496C9A" w:rsidRPr="00496C9A" w14:paraId="40E9F639" w14:textId="77777777" w:rsidTr="00A036B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E46F270" w14:textId="3C41551B" w:rsidR="00496C9A" w:rsidRPr="00496C9A" w:rsidRDefault="00496C9A" w:rsidP="00A036BE">
            <w:pPr>
              <w:spacing w:after="20"/>
            </w:pPr>
            <w:r w:rsidRPr="00496C9A">
              <w:rPr>
                <w:rFonts w:ascii="Arial" w:hAnsi="Arial" w:cs="Arial"/>
                <w:color w:val="000000"/>
                <w:sz w:val="16"/>
                <w:szCs w:val="16"/>
              </w:rPr>
              <w:t>Begründung:</w:t>
            </w:r>
            <w:r w:rsidR="00A036BE">
              <w:rPr>
                <w:rFonts w:ascii="Arial" w:hAnsi="Arial" w:cs="Arial"/>
                <w:color w:val="000000"/>
                <w:sz w:val="16"/>
                <w:szCs w:val="16"/>
              </w:rPr>
              <w:t xml:space="preserve"> Bild und Text stehen bei Anton stets in einem inhaltlichen Bezug zueinander. Dies wird vor allem in der Übungsauswahl ersichtlich, wo das Bild dazu verwendet wird den Titel einer Aufgabe einfacher zu verstehen. Beispiel: Thema «Nominalisierung» nutzt ein Bild mit einem Brot und der Aufschrift: «Das Backen mit Oma macht Spass!» Backen ist im Zuge dieses Bildes blau übermalt. Ansonsten verfügt die App, abseits der Bilder im Zuge der Übungsaufgaben über wenig (dekoratives) Bildmaterial, das verwirrend, oder irritierend sein könnte. </w:t>
            </w:r>
          </w:p>
          <w:p w14:paraId="12CF973F" w14:textId="77777777" w:rsidR="00496C9A" w:rsidRPr="00496C9A" w:rsidRDefault="00496C9A" w:rsidP="00A036BE"/>
        </w:tc>
      </w:tr>
      <w:tr w:rsidR="00496C9A" w:rsidRPr="00496C9A" w14:paraId="090E3470" w14:textId="77777777" w:rsidTr="00E715EB">
        <w:trPr>
          <w:trHeight w:val="70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7B43C" w14:textId="77777777" w:rsidR="00496C9A" w:rsidRPr="00496C9A" w:rsidRDefault="00496C9A" w:rsidP="00A036BE">
            <w:pPr>
              <w:spacing w:after="20"/>
            </w:pPr>
            <w:r w:rsidRPr="00496C9A">
              <w:rPr>
                <w:rFonts w:ascii="Arial" w:hAnsi="Arial" w:cs="Arial"/>
                <w:color w:val="000000"/>
                <w:sz w:val="16"/>
                <w:szCs w:val="16"/>
              </w:rPr>
              <w:t>Auseinandersetzung mit den dargestellten Informationen</w:t>
            </w:r>
          </w:p>
          <w:p w14:paraId="58EA3F3B"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8A7AE" w14:textId="7C31AA44"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Die Forschung hat gezeigt, dass Animationen, welche nur optional angeboten werden, nur</w:t>
            </w:r>
            <w:r w:rsidR="00E715EB">
              <w:rPr>
                <w:rFonts w:ascii="Arial" w:hAnsi="Arial" w:cs="Arial"/>
                <w:color w:val="333333"/>
                <w:sz w:val="16"/>
                <w:szCs w:val="16"/>
              </w:rPr>
              <w:t xml:space="preserve"> von</w:t>
            </w:r>
            <w:r w:rsidRPr="00496C9A">
              <w:rPr>
                <w:rFonts w:ascii="Arial" w:hAnsi="Arial" w:cs="Arial"/>
                <w:color w:val="333333"/>
                <w:sz w:val="16"/>
                <w:szCs w:val="16"/>
              </w:rPr>
              <w:t xml:space="preserve"> etwa einem Drittel der Lernenden überhaupt aufgerufen wurden (Gertjes,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919B"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Sind die Darstellungen ein zentraler Teil der Aufgabe? </w:t>
            </w:r>
          </w:p>
          <w:p w14:paraId="7AFFC783"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Setzen sich Lernende mit ihnen intensiv auseinander?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195F57C"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F76A7E"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BD3273" w14:textId="50D41297"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534FA" w14:textId="77777777" w:rsidR="00496C9A" w:rsidRPr="00496C9A" w:rsidRDefault="00496C9A" w:rsidP="00A036BE"/>
        </w:tc>
      </w:tr>
      <w:tr w:rsidR="00496C9A" w:rsidRPr="00496C9A" w14:paraId="0F3380C7" w14:textId="77777777" w:rsidTr="00E715EB">
        <w:trPr>
          <w:trHeight w:val="6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FE6975"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06CE5"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Lernende sollen aufgefordert werden, anhand von Visualisierungen einen Sachverhalt zu erläutern oder zu überprüfen, ob sie das Dargestellte richtig verstanden haben (Schaumburg &amp; Prasse,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E5A4B"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Lässt das Tool Lernende überprüfen, ob sie das Dargestellte richtig verstanden haben?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DAD106"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A91D4F6" w14:textId="72DA06B7"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A3858F"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78E85" w14:textId="77777777" w:rsidR="00496C9A" w:rsidRPr="00496C9A" w:rsidRDefault="00496C9A" w:rsidP="00A036BE"/>
        </w:tc>
      </w:tr>
      <w:tr w:rsidR="00496C9A" w:rsidRPr="00496C9A" w14:paraId="20B479F4" w14:textId="77777777" w:rsidTr="00A036B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5DFFA88" w14:textId="3FB58AF5" w:rsidR="00496C9A" w:rsidRPr="00496C9A" w:rsidRDefault="00496C9A" w:rsidP="00A036BE">
            <w:pPr>
              <w:spacing w:after="20"/>
            </w:pPr>
            <w:r w:rsidRPr="00496C9A">
              <w:rPr>
                <w:rFonts w:ascii="Arial" w:hAnsi="Arial" w:cs="Arial"/>
                <w:color w:val="000000"/>
                <w:sz w:val="16"/>
                <w:szCs w:val="16"/>
              </w:rPr>
              <w:t>Begründung:</w:t>
            </w:r>
            <w:r w:rsidR="00A036BE">
              <w:rPr>
                <w:rFonts w:ascii="Arial" w:hAnsi="Arial" w:cs="Arial"/>
                <w:color w:val="000000"/>
                <w:sz w:val="16"/>
                <w:szCs w:val="16"/>
              </w:rPr>
              <w:t xml:space="preserve"> Darstellungen sind bei Anton kein zentraler Bestandteil einer Aufgabe und gehören damit nicht in den typischen Aufbau dazu. Viel mehr kann es passieren, dass sie optional bereitgestellt werden, wenn es der Aufgabe dient, jedoch basiert das «App-Design» als solches nicht auf diesem Konzept. Trotzdem prüft Anton (beispielsweise durch einen Balken, der mit roten und blauen Abschnitten gefüllt wird), ob die Lernenden den Inhalt verstanden haben.</w:t>
            </w:r>
          </w:p>
          <w:p w14:paraId="3C9AFBA3" w14:textId="77777777" w:rsidR="00496C9A" w:rsidRPr="00496C9A" w:rsidRDefault="00496C9A" w:rsidP="00A036BE"/>
        </w:tc>
      </w:tr>
      <w:tr w:rsidR="00496C9A" w:rsidRPr="00496C9A" w14:paraId="72E180B7" w14:textId="77777777" w:rsidTr="00E715EB">
        <w:trPr>
          <w:trHeight w:val="9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74208" w14:textId="77777777" w:rsidR="00496C9A" w:rsidRPr="00496C9A" w:rsidRDefault="00496C9A" w:rsidP="00A036BE">
            <w:pPr>
              <w:spacing w:after="20"/>
            </w:pPr>
            <w:r w:rsidRPr="00496C9A">
              <w:rPr>
                <w:rFonts w:ascii="Arial" w:hAnsi="Arial" w:cs="Arial"/>
                <w:color w:val="000000"/>
                <w:sz w:val="16"/>
                <w:szCs w:val="16"/>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D162D" w14:textId="3771EFD6"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Scheiter, Schüler &amp; Eitel (2017) konnten aufzeigen, dass sich das Lernen durch die Unterstützung der Text-Bildintegration verbessert.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8C46C"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Bieten die Lerneinheiten bei Schwierigkeiten eine Lernhilfe an, bei dem Schülerinnen und Schüler aufgefordert werden, die Text- und Bildinformationen zu vergleichen?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941150"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B691F1A"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ADAF7A4" w14:textId="31408ED8"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B4E8E" w14:textId="77777777" w:rsidR="00496C9A" w:rsidRPr="00496C9A" w:rsidRDefault="00496C9A" w:rsidP="00A036BE"/>
        </w:tc>
      </w:tr>
      <w:tr w:rsidR="00496C9A" w:rsidRPr="00496C9A" w14:paraId="65A8A736" w14:textId="77777777" w:rsidTr="00E715EB">
        <w:trPr>
          <w:trHeight w:val="4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13D23C"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5150D" w14:textId="1F99B51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 xml:space="preserve">Darstellungen müssen vollständig und verständlich beschriftet sein und Bezüge zu weiteren Informationen in den Materialien </w:t>
            </w:r>
            <w:r w:rsidR="00E715EB">
              <w:rPr>
                <w:rFonts w:ascii="Arial" w:hAnsi="Arial" w:cs="Arial"/>
                <w:color w:val="333333"/>
                <w:sz w:val="16"/>
                <w:szCs w:val="16"/>
              </w:rPr>
              <w:t xml:space="preserve">müssen </w:t>
            </w:r>
            <w:r w:rsidRPr="00496C9A">
              <w:rPr>
                <w:rFonts w:ascii="Arial" w:hAnsi="Arial" w:cs="Arial"/>
                <w:color w:val="333333"/>
                <w:sz w:val="16"/>
                <w:szCs w:val="16"/>
              </w:rPr>
              <w:t>deutlich werden (Schaumburg &amp; Prasse, 2019)</w:t>
            </w:r>
            <w:r w:rsidR="00E715EB">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5519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Sind die Darstellungen vollständig und verständlich beschriftet?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08CF3A" w14:textId="14B4D1C2"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D0299B8"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7D003C8"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DE49F" w14:textId="77777777" w:rsidR="00496C9A" w:rsidRPr="00496C9A" w:rsidRDefault="00496C9A" w:rsidP="00A036BE"/>
        </w:tc>
      </w:tr>
      <w:tr w:rsidR="00496C9A" w:rsidRPr="00496C9A" w14:paraId="48BE70BB" w14:textId="77777777" w:rsidTr="00E715EB">
        <w:trPr>
          <w:trHeight w:val="6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23C1C6"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85C7" w14:textId="64A0EF58"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Das sogenannte Modalitätsprinzip empfiehlt ein</w:t>
            </w:r>
            <w:r w:rsidR="00E715EB">
              <w:rPr>
                <w:rFonts w:ascii="Arial" w:hAnsi="Arial" w:cs="Arial"/>
                <w:color w:val="333333"/>
                <w:sz w:val="16"/>
                <w:szCs w:val="16"/>
              </w:rPr>
              <w:t xml:space="preserve">en </w:t>
            </w:r>
            <w:r w:rsidRPr="00496C9A">
              <w:rPr>
                <w:rFonts w:ascii="Arial" w:hAnsi="Arial" w:cs="Arial"/>
                <w:color w:val="333333"/>
                <w:sz w:val="16"/>
                <w:szCs w:val="16"/>
              </w:rPr>
              <w:t>gesprochene</w:t>
            </w:r>
            <w:r w:rsidR="00E715EB">
              <w:rPr>
                <w:rFonts w:ascii="Arial" w:hAnsi="Arial" w:cs="Arial"/>
                <w:color w:val="333333"/>
                <w:sz w:val="16"/>
                <w:szCs w:val="16"/>
              </w:rPr>
              <w:t>n</w:t>
            </w:r>
            <w:r w:rsidRPr="00496C9A">
              <w:rPr>
                <w:rFonts w:ascii="Arial" w:hAnsi="Arial" w:cs="Arial"/>
                <w:color w:val="333333"/>
                <w:sz w:val="16"/>
                <w:szCs w:val="16"/>
              </w:rPr>
              <w:t xml:space="preserve"> anstelle eines geschriebenen Textes. Laut der Theorie gelingt dadurch eine optimale Nutzung der kognitiven Ressourcen. Ein häufiger Blickwechsel zwischen Darstellung und Text belastet das Arbeitsgedächtnis stark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1C349" w14:textId="6CD70CDE"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 xml:space="preserve">Bietet das Tool </w:t>
            </w:r>
            <w:r w:rsidR="00E715EB">
              <w:rPr>
                <w:rFonts w:ascii="Arial" w:hAnsi="Arial" w:cs="Arial"/>
                <w:color w:val="333333"/>
                <w:sz w:val="16"/>
                <w:szCs w:val="16"/>
              </w:rPr>
              <w:t>die</w:t>
            </w:r>
            <w:r w:rsidRPr="00496C9A">
              <w:rPr>
                <w:rFonts w:ascii="Arial" w:hAnsi="Arial" w:cs="Arial"/>
                <w:color w:val="333333"/>
                <w:sz w:val="16"/>
                <w:szCs w:val="16"/>
              </w:rPr>
              <w:t xml:space="preserve"> Möglichkeit, dass Texte vorgelesen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FDB6DD" w14:textId="77DFB86B"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5D1E70"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465ACF1" w14:textId="77777777" w:rsidR="00496C9A" w:rsidRPr="00496C9A" w:rsidRDefault="00496C9A" w:rsidP="00A036B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75DD" w14:textId="77777777" w:rsidR="00496C9A" w:rsidRPr="00496C9A" w:rsidRDefault="00496C9A" w:rsidP="00A036BE"/>
        </w:tc>
      </w:tr>
      <w:tr w:rsidR="00496C9A" w:rsidRPr="00496C9A" w14:paraId="74838283" w14:textId="77777777" w:rsidTr="00A036B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CF7A0C8" w14:textId="613CDA59" w:rsidR="00496C9A" w:rsidRPr="00496C9A" w:rsidRDefault="00496C9A" w:rsidP="00A036BE">
            <w:pPr>
              <w:spacing w:after="20"/>
            </w:pPr>
            <w:r w:rsidRPr="00496C9A">
              <w:rPr>
                <w:rFonts w:ascii="Arial" w:hAnsi="Arial" w:cs="Arial"/>
                <w:color w:val="000000"/>
                <w:sz w:val="16"/>
                <w:szCs w:val="16"/>
              </w:rPr>
              <w:t>Begründung:</w:t>
            </w:r>
            <w:r w:rsidR="00A036BE">
              <w:rPr>
                <w:rFonts w:ascii="Arial" w:hAnsi="Arial" w:cs="Arial"/>
                <w:color w:val="000000"/>
                <w:sz w:val="16"/>
                <w:szCs w:val="16"/>
              </w:rPr>
              <w:t xml:space="preserve"> Nein, Anton bietet keine Aufforderung in dieser Art an, jedoch sind die Darstellungen verständlich beschriftet und es ist des Weiteren möglich sich jede Aufgabe im Detail vorlesen zu lassen, womit nicht nur visuelle, sondern auch auditive Unterstützung gewährleistet ist.</w:t>
            </w:r>
          </w:p>
          <w:p w14:paraId="52DFF33E" w14:textId="77777777" w:rsidR="00496C9A" w:rsidRPr="00496C9A" w:rsidRDefault="00496C9A" w:rsidP="00A036BE"/>
        </w:tc>
      </w:tr>
    </w:tbl>
    <w:p w14:paraId="1D65AB05" w14:textId="10D8DD81" w:rsidR="00496C9A" w:rsidRPr="008D7DD8" w:rsidRDefault="00496C9A" w:rsidP="00496C9A">
      <w:pPr>
        <w:rPr>
          <w:rFonts w:asciiTheme="minorHAnsi" w:eastAsiaTheme="minorHAnsi" w:hAnsiTheme="minorHAnsi" w:cstheme="minorBidi"/>
          <w:lang w:eastAsia="en-US"/>
        </w:rPr>
      </w:pPr>
      <w:r w:rsidRPr="00496C9A">
        <w:br/>
      </w:r>
      <w:r w:rsidRPr="00496C9A">
        <w:rPr>
          <w:rFonts w:ascii="Arial" w:hAnsi="Arial" w:cs="Arial"/>
          <w:b/>
          <w:bCs/>
          <w:color w:val="000000"/>
          <w:sz w:val="22"/>
          <w:szCs w:val="22"/>
        </w:rPr>
        <w:t>Informationsverarbeitung</w:t>
      </w:r>
    </w:p>
    <w:p w14:paraId="605E9F67" w14:textId="77777777" w:rsidR="00496C9A" w:rsidRPr="00496C9A" w:rsidRDefault="00496C9A" w:rsidP="00496C9A"/>
    <w:tbl>
      <w:tblPr>
        <w:tblW w:w="0" w:type="auto"/>
        <w:tblCellMar>
          <w:top w:w="15" w:type="dxa"/>
          <w:left w:w="15" w:type="dxa"/>
          <w:bottom w:w="15" w:type="dxa"/>
          <w:right w:w="15" w:type="dxa"/>
        </w:tblCellMar>
        <w:tblLook w:val="04A0" w:firstRow="1" w:lastRow="0" w:firstColumn="1" w:lastColumn="0" w:noHBand="0" w:noVBand="1"/>
      </w:tblPr>
      <w:tblGrid>
        <w:gridCol w:w="1688"/>
        <w:gridCol w:w="6595"/>
        <w:gridCol w:w="2602"/>
        <w:gridCol w:w="663"/>
        <w:gridCol w:w="749"/>
        <w:gridCol w:w="741"/>
        <w:gridCol w:w="946"/>
      </w:tblGrid>
      <w:tr w:rsidR="00496C9A" w:rsidRPr="00496C9A" w14:paraId="33884592"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16224A" w14:textId="77777777" w:rsidR="00496C9A" w:rsidRPr="00496C9A" w:rsidRDefault="00496C9A" w:rsidP="00496C9A">
            <w:r w:rsidRPr="00496C9A">
              <w:rPr>
                <w:rFonts w:ascii="Arial" w:hAnsi="Arial" w:cs="Arial"/>
                <w:b/>
                <w:bCs/>
                <w:color w:val="000000"/>
                <w:sz w:val="22"/>
                <w:szCs w:val="22"/>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2E2BA0" w14:textId="77777777" w:rsidR="00496C9A" w:rsidRPr="00496C9A" w:rsidRDefault="00496C9A" w:rsidP="00496C9A">
            <w:r w:rsidRPr="00496C9A">
              <w:rPr>
                <w:rFonts w:ascii="Arial" w:hAnsi="Arial" w:cs="Arial"/>
                <w:b/>
                <w:bCs/>
                <w:color w:val="000000"/>
                <w:sz w:val="22"/>
                <w:szCs w:val="22"/>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4C828C" w14:textId="77777777" w:rsidR="00496C9A" w:rsidRPr="00496C9A" w:rsidRDefault="00496C9A" w:rsidP="00496C9A">
            <w:r w:rsidRPr="00496C9A">
              <w:rPr>
                <w:rFonts w:ascii="Arial" w:hAnsi="Arial" w:cs="Arial"/>
                <w:b/>
                <w:bCs/>
                <w:color w:val="000000"/>
                <w:sz w:val="22"/>
                <w:szCs w:val="22"/>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392480" w14:textId="77777777" w:rsidR="00496C9A" w:rsidRPr="00496C9A" w:rsidRDefault="00496C9A" w:rsidP="00496C9A">
            <w:pPr>
              <w:jc w:val="center"/>
            </w:pPr>
            <w:r w:rsidRPr="00496C9A">
              <w:rPr>
                <w:rFonts w:ascii="Arial" w:hAnsi="Arial" w:cs="Arial"/>
                <w:b/>
                <w:bCs/>
                <w:color w:val="000000"/>
                <w:sz w:val="16"/>
                <w:szCs w:val="16"/>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3A3538" w14:textId="77777777" w:rsidR="00496C9A" w:rsidRPr="00496C9A" w:rsidRDefault="00496C9A" w:rsidP="00496C9A">
            <w:pPr>
              <w:jc w:val="center"/>
            </w:pPr>
            <w:r w:rsidRPr="00496C9A">
              <w:rPr>
                <w:rFonts w:ascii="Arial" w:hAnsi="Arial" w:cs="Arial"/>
                <w:b/>
                <w:bCs/>
                <w:color w:val="000000"/>
                <w:sz w:val="16"/>
                <w:szCs w:val="16"/>
              </w:rPr>
              <w:t>Teil-</w:t>
            </w:r>
          </w:p>
          <w:p w14:paraId="54185C57" w14:textId="77777777" w:rsidR="00496C9A" w:rsidRPr="00496C9A" w:rsidRDefault="00496C9A" w:rsidP="00496C9A">
            <w:pPr>
              <w:jc w:val="center"/>
            </w:pPr>
            <w:r w:rsidRPr="00496C9A">
              <w:rPr>
                <w:rFonts w:ascii="Arial" w:hAnsi="Arial" w:cs="Arial"/>
                <w:b/>
                <w:bCs/>
                <w:color w:val="000000"/>
                <w:sz w:val="16"/>
                <w:szCs w:val="16"/>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9B5BE2" w14:textId="77777777" w:rsidR="00496C9A" w:rsidRPr="00496C9A" w:rsidRDefault="00496C9A" w:rsidP="00496C9A">
            <w:pPr>
              <w:jc w:val="center"/>
            </w:pPr>
            <w:r w:rsidRPr="00496C9A">
              <w:rPr>
                <w:rFonts w:ascii="Arial" w:hAnsi="Arial" w:cs="Arial"/>
                <w:b/>
                <w:bCs/>
                <w:color w:val="000000"/>
                <w:sz w:val="16"/>
                <w:szCs w:val="16"/>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20D300" w14:textId="77777777" w:rsidR="00496C9A" w:rsidRPr="00496C9A" w:rsidRDefault="00496C9A" w:rsidP="00496C9A">
            <w:pPr>
              <w:jc w:val="center"/>
            </w:pPr>
            <w:r w:rsidRPr="00496C9A">
              <w:rPr>
                <w:rFonts w:ascii="Arial" w:hAnsi="Arial" w:cs="Arial"/>
                <w:b/>
                <w:bCs/>
                <w:color w:val="000000"/>
                <w:sz w:val="16"/>
                <w:szCs w:val="16"/>
              </w:rPr>
              <w:t>Nicht anwend-</w:t>
            </w:r>
          </w:p>
          <w:p w14:paraId="2A4BA867" w14:textId="77777777" w:rsidR="00496C9A" w:rsidRPr="00496C9A" w:rsidRDefault="00496C9A" w:rsidP="00496C9A">
            <w:pPr>
              <w:jc w:val="center"/>
            </w:pPr>
            <w:r w:rsidRPr="00496C9A">
              <w:rPr>
                <w:rFonts w:ascii="Arial" w:hAnsi="Arial" w:cs="Arial"/>
                <w:b/>
                <w:bCs/>
                <w:color w:val="000000"/>
                <w:sz w:val="16"/>
                <w:szCs w:val="16"/>
              </w:rPr>
              <w:t>bar</w:t>
            </w:r>
          </w:p>
        </w:tc>
      </w:tr>
      <w:tr w:rsidR="00496C9A" w:rsidRPr="00496C9A" w14:paraId="15EB382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1B6D4" w14:textId="77777777" w:rsidR="00496C9A" w:rsidRPr="00496C9A" w:rsidRDefault="00496C9A" w:rsidP="00496C9A">
            <w:r w:rsidRPr="00496C9A">
              <w:rPr>
                <w:rFonts w:ascii="Arial" w:hAnsi="Arial" w:cs="Arial"/>
                <w:color w:val="000000"/>
                <w:sz w:val="16"/>
                <w:szCs w:val="16"/>
              </w:rPr>
              <w:t>Betonung / Hervorhebung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8CC1"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Im Lernmaterial werden wesentliche Worte oder Bilder hervorgehoben. Dies kann mittels verschiedener Methoden umgesetzt werden. Rahmen, fettgedruckte Worte und andere Markierungen unterstützen die Lesenden. Die Hervorhebungen müssen klar auf wesentliche Elemente und Inhalte beschränkt werden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78241"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zentrale Inhalte deutlich hervorgehoben?</w:t>
            </w:r>
          </w:p>
          <w:p w14:paraId="7A8CF604"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Ist die Quantität der Hervorhebungen angemessen?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CC6E1B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CD7FBF" w14:textId="5CB2E2DF"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AA958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85A41" w14:textId="77777777" w:rsidR="00496C9A" w:rsidRPr="00496C9A" w:rsidRDefault="00496C9A" w:rsidP="00496C9A"/>
        </w:tc>
      </w:tr>
      <w:tr w:rsidR="00496C9A" w:rsidRPr="00496C9A" w14:paraId="15E7EC2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BD5B6AF" w14:textId="2A22CAF0" w:rsidR="00496C9A" w:rsidRPr="00496C9A" w:rsidRDefault="00496C9A" w:rsidP="00496C9A">
            <w:r w:rsidRPr="00496C9A">
              <w:rPr>
                <w:rFonts w:ascii="Arial" w:hAnsi="Arial" w:cs="Arial"/>
                <w:color w:val="000000"/>
                <w:sz w:val="16"/>
                <w:szCs w:val="16"/>
              </w:rPr>
              <w:t>Begründung:</w:t>
            </w:r>
            <w:r w:rsidR="00E56522">
              <w:rPr>
                <w:rFonts w:ascii="Arial" w:hAnsi="Arial" w:cs="Arial"/>
                <w:color w:val="000000"/>
                <w:sz w:val="16"/>
                <w:szCs w:val="16"/>
              </w:rPr>
              <w:t xml:space="preserve"> Anton nutzt beispielsweise die Formatierung «fett», um gewisse Worte und zentrale Inhalte deutlicher hervorzuheben, jedoch bleibt es auch bei diesem Rahmen. Aus diesem Grund wurde sich für «teilweise erfüllt» entschieden, da diesbezüglich noch mehr Luft nach oben ist.</w:t>
            </w:r>
          </w:p>
          <w:p w14:paraId="50CE5035" w14:textId="77777777" w:rsidR="00496C9A" w:rsidRPr="00496C9A" w:rsidRDefault="00496C9A" w:rsidP="00496C9A"/>
        </w:tc>
      </w:tr>
      <w:tr w:rsidR="00496C9A" w:rsidRPr="00496C9A" w14:paraId="6432BB54"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C5BE7" w14:textId="77777777" w:rsidR="00496C9A" w:rsidRPr="00496C9A" w:rsidRDefault="00496C9A" w:rsidP="00496C9A">
            <w:r w:rsidRPr="00496C9A">
              <w:rPr>
                <w:rFonts w:ascii="Arial" w:hAnsi="Arial" w:cs="Arial"/>
                <w:color w:val="000000"/>
                <w:sz w:val="16"/>
                <w:szCs w:val="16"/>
              </w:rPr>
              <w:t>Räumliche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99CA"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Bei der Gestaltung der Inhalte ist darauf zu achten, dass der Text räumlich bei der zu beschreibenden Grafik liegt. Auch zusätzliche Erklärungen sind direkt bei den zu beschreibenden Inhalten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EB161"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Liegen Texte und dazugehörige Grafiken räumlich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207854B" w14:textId="55B6648B"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916AC8"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BA610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86835" w14:textId="77777777" w:rsidR="00496C9A" w:rsidRPr="00496C9A" w:rsidRDefault="00496C9A" w:rsidP="00496C9A"/>
        </w:tc>
      </w:tr>
      <w:tr w:rsidR="00496C9A" w:rsidRPr="00496C9A" w14:paraId="15F117F5"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496BF2" w14:textId="54F1C4E0" w:rsidR="00496C9A" w:rsidRPr="00496C9A" w:rsidRDefault="00496C9A" w:rsidP="00496C9A">
            <w:r w:rsidRPr="00496C9A">
              <w:rPr>
                <w:rFonts w:ascii="Arial" w:hAnsi="Arial" w:cs="Arial"/>
                <w:color w:val="000000"/>
                <w:sz w:val="16"/>
                <w:szCs w:val="16"/>
              </w:rPr>
              <w:t>Begründung:</w:t>
            </w:r>
            <w:r w:rsidR="00E56522">
              <w:rPr>
                <w:rFonts w:ascii="Arial" w:hAnsi="Arial" w:cs="Arial"/>
                <w:color w:val="000000"/>
                <w:sz w:val="16"/>
                <w:szCs w:val="16"/>
              </w:rPr>
              <w:t xml:space="preserve"> Die Nähe von Text und Grafik ist bei Anton definitiv gegeben. Besonders, da die App – wie oben erwähnt – keinerlei dekorativen Texte oder Grafiken beinhaltet, wirkt alles sehr sauber und gut arrangiert.</w:t>
            </w:r>
          </w:p>
          <w:p w14:paraId="60BEE201" w14:textId="77777777" w:rsidR="00496C9A" w:rsidRPr="00496C9A" w:rsidRDefault="00496C9A" w:rsidP="00496C9A"/>
        </w:tc>
      </w:tr>
      <w:tr w:rsidR="00496C9A" w:rsidRPr="00496C9A" w14:paraId="35F9313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0D271" w14:textId="77777777" w:rsidR="00496C9A" w:rsidRPr="00496C9A" w:rsidRDefault="00496C9A" w:rsidP="00496C9A">
            <w:r w:rsidRPr="00496C9A">
              <w:rPr>
                <w:rFonts w:ascii="Arial" w:hAnsi="Arial" w:cs="Arial"/>
                <w:color w:val="000000"/>
                <w:sz w:val="16"/>
                <w:szCs w:val="16"/>
              </w:rPr>
              <w:t>Zeitliche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61AFC"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Nebst der räumlichen Nähe müssen gerade bei interaktiven oder multimedialen Inhalten der Text und allenfalls das gesprochene Wort oder die verwendeten Grafiken zeitnah präsentiert werden. Auch in Animationen muss der aktuelle Inhalt zum gesprochenen Wort passen.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F888"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Liegen Texte und dazugehörige Grafiken zeitlich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55C6216" w14:textId="513C190A"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2B8FF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3E52B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71BFB" w14:textId="77777777" w:rsidR="00496C9A" w:rsidRPr="00496C9A" w:rsidRDefault="00496C9A" w:rsidP="00496C9A"/>
        </w:tc>
      </w:tr>
      <w:tr w:rsidR="00496C9A" w:rsidRPr="00496C9A" w14:paraId="0CD3315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E109CE" w14:textId="412D90BD" w:rsidR="00496C9A" w:rsidRPr="00496C9A" w:rsidRDefault="00496C9A" w:rsidP="00496C9A">
            <w:r w:rsidRPr="00496C9A">
              <w:rPr>
                <w:rFonts w:ascii="Arial" w:hAnsi="Arial" w:cs="Arial"/>
                <w:color w:val="000000"/>
                <w:sz w:val="16"/>
                <w:szCs w:val="16"/>
              </w:rPr>
              <w:t>Begründung:</w:t>
            </w:r>
            <w:r w:rsidR="00E56522">
              <w:rPr>
                <w:rFonts w:ascii="Arial" w:hAnsi="Arial" w:cs="Arial"/>
                <w:color w:val="000000"/>
                <w:sz w:val="16"/>
                <w:szCs w:val="16"/>
              </w:rPr>
              <w:t xml:space="preserve"> Ähnlich, wie beim oberen Punkt ist auch dies gegeben. Anton verfügt über ein recht sauberes Design, weshalb es nicht nötig ist Texte und Grafiken </w:t>
            </w:r>
            <w:r w:rsidR="00EA4140">
              <w:rPr>
                <w:rFonts w:ascii="Arial" w:hAnsi="Arial" w:cs="Arial"/>
                <w:color w:val="000000"/>
                <w:sz w:val="16"/>
                <w:szCs w:val="16"/>
              </w:rPr>
              <w:t xml:space="preserve">zeitlich voneinander zu teilen. </w:t>
            </w:r>
          </w:p>
          <w:p w14:paraId="5B41F7FB" w14:textId="77777777" w:rsidR="00496C9A" w:rsidRPr="00496C9A" w:rsidRDefault="00496C9A" w:rsidP="00496C9A"/>
        </w:tc>
      </w:tr>
      <w:tr w:rsidR="00496C9A" w:rsidRPr="00496C9A" w14:paraId="7A7CD67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90305" w14:textId="77777777" w:rsidR="00496C9A" w:rsidRPr="00496C9A" w:rsidRDefault="00496C9A" w:rsidP="00496C9A">
            <w:r w:rsidRPr="00496C9A">
              <w:rPr>
                <w:rFonts w:ascii="Arial" w:hAnsi="Arial" w:cs="Arial"/>
                <w:color w:val="000000"/>
                <w:sz w:val="16"/>
                <w:szCs w:val="16"/>
              </w:rPr>
              <w:t>Redundanz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58891" w14:textId="63CBDFEE"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Inhalte sollen nicht redundant präsentiert werden</w:t>
            </w:r>
            <w:r w:rsidR="00E715EB">
              <w:rPr>
                <w:rFonts w:ascii="Arial" w:hAnsi="Arial" w:cs="Arial"/>
                <w:color w:val="333333"/>
                <w:sz w:val="16"/>
                <w:szCs w:val="16"/>
              </w:rPr>
              <w:t>. S</w:t>
            </w:r>
            <w:r w:rsidRPr="00496C9A">
              <w:rPr>
                <w:rFonts w:ascii="Arial" w:hAnsi="Arial" w:cs="Arial"/>
                <w:color w:val="333333"/>
                <w:sz w:val="16"/>
                <w:szCs w:val="16"/>
              </w:rPr>
              <w:t>omit sollen gesprochene Worte nicht auch noch als Text dargestellt werden. Wenn also ein Text gesprochen wird, sollte dieser nicht auch als Text eingeblendet werden. Dies betrifft nicht ergänzende Inhalte (Mayer,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513E4"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Wird auf redundante Informationen gänzlich verzichtet (keine Doppelung von Wort und Schrift)?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9F8FD47" w14:textId="099967BB" w:rsidR="00496C9A" w:rsidRPr="00496C9A" w:rsidRDefault="001B13E4" w:rsidP="00A036BE">
            <w:pPr>
              <w:spacing w:before="240" w:after="240"/>
              <w:jc w:val="center"/>
            </w:pPr>
            <w:r w:rsidRPr="00A036BE">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019528D"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80C92E"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2E15F" w14:textId="77777777" w:rsidR="00496C9A" w:rsidRPr="00496C9A" w:rsidRDefault="00496C9A" w:rsidP="00496C9A"/>
        </w:tc>
      </w:tr>
      <w:tr w:rsidR="00496C9A" w:rsidRPr="00496C9A" w14:paraId="356ED4E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934FF2" w14:textId="67467CB6" w:rsidR="00EA4140" w:rsidRPr="00496C9A" w:rsidRDefault="00496C9A" w:rsidP="00496C9A">
            <w:r w:rsidRPr="00496C9A">
              <w:rPr>
                <w:rFonts w:ascii="Arial" w:hAnsi="Arial" w:cs="Arial"/>
                <w:color w:val="000000"/>
                <w:sz w:val="16"/>
                <w:szCs w:val="16"/>
              </w:rPr>
              <w:t>Begründung:</w:t>
            </w:r>
            <w:r w:rsidR="00EA4140">
              <w:rPr>
                <w:rFonts w:ascii="Arial" w:hAnsi="Arial" w:cs="Arial"/>
                <w:color w:val="000000"/>
                <w:sz w:val="16"/>
                <w:szCs w:val="16"/>
              </w:rPr>
              <w:t xml:space="preserve"> Grundlegend ist keine Redundanz bei Anton zu erkennen. Natürlich gibt es durchaus eine gesprochene Version zum Text. Diese ist jedoch als Hilfe für Kinder mit Schwierigkeiten beim Lesen vorgesehen und aus- bzw. einschaltbar.</w:t>
            </w:r>
          </w:p>
        </w:tc>
      </w:tr>
      <w:tr w:rsidR="00496C9A" w:rsidRPr="00496C9A" w14:paraId="36ED44A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966AB" w14:textId="77777777" w:rsidR="00496C9A" w:rsidRPr="00496C9A" w:rsidRDefault="00496C9A" w:rsidP="00496C9A">
            <w:r w:rsidRPr="00496C9A">
              <w:rPr>
                <w:rFonts w:ascii="Arial" w:hAnsi="Arial" w:cs="Arial"/>
                <w:color w:val="000000"/>
                <w:sz w:val="16"/>
                <w:szCs w:val="16"/>
              </w:rPr>
              <w:lastRenderedPageBreak/>
              <w:t>Erwartungshaltung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4B165" w14:textId="1F5A9098"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Um bei den Lernenden eine korrekte Erwartungshaltung zu etablieren und sie entsprechend auf die Lerninhalte vorzubereiten</w:t>
            </w:r>
            <w:r w:rsidR="00E715EB">
              <w:rPr>
                <w:rFonts w:ascii="Arial" w:hAnsi="Arial" w:cs="Arial"/>
                <w:color w:val="333333"/>
                <w:sz w:val="16"/>
                <w:szCs w:val="16"/>
              </w:rPr>
              <w:t>,</w:t>
            </w:r>
            <w:r w:rsidRPr="00496C9A">
              <w:rPr>
                <w:rFonts w:ascii="Arial" w:hAnsi="Arial" w:cs="Arial"/>
                <w:color w:val="333333"/>
                <w:sz w:val="16"/>
                <w:szCs w:val="16"/>
              </w:rPr>
              <w:t xml:space="preserve"> werden relevante Aspekte im Vorfeld präsentiert. So können zum Beispiel zentrale Begriffe bereits im Vorfeld aufgegriffen werden (Scheiter et.al.,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65286"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vor dem Beginn Informationen zum Inhalt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2F8A88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867538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FC8397" w14:textId="5D2D3544" w:rsidR="00496C9A" w:rsidRPr="00496C9A" w:rsidRDefault="001B13E4"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0302" w14:textId="77777777" w:rsidR="00496C9A" w:rsidRPr="00496C9A" w:rsidRDefault="00496C9A" w:rsidP="00496C9A"/>
        </w:tc>
      </w:tr>
      <w:tr w:rsidR="00496C9A" w:rsidRPr="00496C9A" w14:paraId="04BD7AB3"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770C910" w14:textId="59DA4B22" w:rsidR="00496C9A" w:rsidRPr="00496C9A" w:rsidRDefault="00496C9A" w:rsidP="00496C9A">
            <w:r w:rsidRPr="00496C9A">
              <w:rPr>
                <w:rFonts w:ascii="Arial" w:hAnsi="Arial" w:cs="Arial"/>
                <w:color w:val="000000"/>
                <w:sz w:val="16"/>
                <w:szCs w:val="16"/>
              </w:rPr>
              <w:t>Begründung:</w:t>
            </w:r>
            <w:r w:rsidR="00EA4140">
              <w:rPr>
                <w:rFonts w:ascii="Arial" w:hAnsi="Arial" w:cs="Arial"/>
                <w:color w:val="000000"/>
                <w:sz w:val="16"/>
                <w:szCs w:val="16"/>
              </w:rPr>
              <w:t xml:space="preserve"> Die Aufgaben auf Anton sehen grösstenteils voraus, dass bereits eine Einführung in das Aufgabenthema stattgefunden hat. Aus diesem Grund gibt es keinerlei Informationen zum Inhalt, die vorab angeboten werden. Höchstens ein «Tipp», der oben rechts aufgerufen werden kann und der nochmal in Grundzügen auf das Thema hindeutet.</w:t>
            </w:r>
          </w:p>
          <w:p w14:paraId="4CDE3C56" w14:textId="77777777" w:rsidR="00496C9A" w:rsidRPr="00496C9A" w:rsidRDefault="00496C9A" w:rsidP="00496C9A"/>
        </w:tc>
      </w:tr>
      <w:tr w:rsidR="00496C9A" w:rsidRPr="00496C9A" w14:paraId="542B8F9B"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8D521" w14:textId="77777777" w:rsidR="00496C9A" w:rsidRPr="00496C9A" w:rsidRDefault="00496C9A" w:rsidP="00496C9A">
            <w:r w:rsidRPr="00496C9A">
              <w:rPr>
                <w:rFonts w:ascii="Arial" w:hAnsi="Arial" w:cs="Arial"/>
                <w:color w:val="000000"/>
                <w:sz w:val="16"/>
                <w:szCs w:val="16"/>
              </w:rPr>
              <w:t>Strukturierung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5445A" w14:textId="40D3DF3B"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Um die Informationsverarbeitung zu unterstützen ist es notwendig</w:t>
            </w:r>
            <w:r w:rsidR="00D60895">
              <w:rPr>
                <w:rFonts w:ascii="Arial" w:hAnsi="Arial" w:cs="Arial"/>
                <w:color w:val="333333"/>
                <w:sz w:val="16"/>
                <w:szCs w:val="16"/>
              </w:rPr>
              <w:t>,</w:t>
            </w:r>
            <w:r w:rsidRPr="00496C9A">
              <w:rPr>
                <w:rFonts w:ascii="Arial" w:hAnsi="Arial" w:cs="Arial"/>
                <w:color w:val="333333"/>
                <w:sz w:val="16"/>
                <w:szCs w:val="16"/>
              </w:rPr>
              <w:t xml:space="preserve"> die Inhalte klar zu strukturier</w:t>
            </w:r>
            <w:r w:rsidR="00D60895">
              <w:rPr>
                <w:rFonts w:ascii="Arial" w:hAnsi="Arial" w:cs="Arial"/>
                <w:color w:val="333333"/>
                <w:sz w:val="16"/>
                <w:szCs w:val="16"/>
              </w:rPr>
              <w:t>en</w:t>
            </w:r>
            <w:r w:rsidRPr="00496C9A">
              <w:rPr>
                <w:rFonts w:ascii="Arial" w:hAnsi="Arial" w:cs="Arial"/>
                <w:color w:val="333333"/>
                <w:sz w:val="16"/>
                <w:szCs w:val="16"/>
              </w:rPr>
              <w:t xml:space="preserve">. Dazu können die Inhalte </w:t>
            </w:r>
            <w:r w:rsidR="00D60895">
              <w:rPr>
                <w:rFonts w:ascii="Arial" w:hAnsi="Arial" w:cs="Arial"/>
                <w:color w:val="333333"/>
                <w:sz w:val="16"/>
                <w:szCs w:val="16"/>
              </w:rPr>
              <w:t>t</w:t>
            </w:r>
            <w:r w:rsidRPr="00496C9A">
              <w:rPr>
                <w:rFonts w:ascii="Arial" w:hAnsi="Arial" w:cs="Arial"/>
                <w:color w:val="333333"/>
                <w:sz w:val="16"/>
                <w:szCs w:val="16"/>
              </w:rPr>
              <w:t>hematisch oder je nachdem auch nach Fächern strukturiert und angeboten werden. Eine Verlinkung verwandter Themen kann so ebenfalls angeboten werden (Seel et. al., 2009).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C2A29"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Besteht eine klare Struktur der Inhalte?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DBA04F0" w14:textId="411E7746" w:rsidR="00496C9A" w:rsidRPr="00496C9A" w:rsidRDefault="001B13E4"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45C652D" w14:textId="7561B9B6"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7A22586"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645AB" w14:textId="77777777" w:rsidR="00496C9A" w:rsidRPr="00496C9A" w:rsidRDefault="00496C9A" w:rsidP="00496C9A"/>
        </w:tc>
      </w:tr>
      <w:tr w:rsidR="00496C9A" w:rsidRPr="00496C9A" w14:paraId="5CD48EF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6310906" w14:textId="296AA55A" w:rsidR="00496C9A" w:rsidRPr="00496C9A" w:rsidRDefault="00496C9A" w:rsidP="00496C9A">
            <w:r w:rsidRPr="00496C9A">
              <w:rPr>
                <w:rFonts w:ascii="Arial" w:hAnsi="Arial" w:cs="Arial"/>
                <w:color w:val="000000"/>
                <w:sz w:val="16"/>
                <w:szCs w:val="16"/>
              </w:rPr>
              <w:t>Begründung:</w:t>
            </w:r>
            <w:r w:rsidR="00EA4140">
              <w:rPr>
                <w:rFonts w:ascii="Arial" w:hAnsi="Arial" w:cs="Arial"/>
                <w:color w:val="000000"/>
                <w:sz w:val="16"/>
                <w:szCs w:val="16"/>
              </w:rPr>
              <w:t xml:space="preserve"> Die Inhalte sind klar strukturiert. Es wird sowohl eine Aufteilung nach Klassenstufe als auch nach Fächer, wie auch nach Themen vorgenommen. Die Aufgaben sind damit leicht zu finden und es ist schnell möglich zwischen den Aufgaben zu navigieren. </w:t>
            </w:r>
          </w:p>
          <w:p w14:paraId="4233EB3E" w14:textId="77777777" w:rsidR="00496C9A" w:rsidRPr="00496C9A" w:rsidRDefault="00496C9A" w:rsidP="00496C9A"/>
        </w:tc>
      </w:tr>
    </w:tbl>
    <w:p w14:paraId="617DE469" w14:textId="77777777" w:rsidR="00011772" w:rsidRDefault="00011772"/>
    <w:p w14:paraId="35B076F2" w14:textId="33C93800" w:rsidR="00496C9A" w:rsidRDefault="00496C9A" w:rsidP="00496C9A">
      <w:pPr>
        <w:rPr>
          <w:rFonts w:ascii="Arial" w:hAnsi="Arial" w:cs="Arial"/>
          <w:b/>
          <w:bCs/>
          <w:color w:val="000000"/>
          <w:sz w:val="22"/>
          <w:szCs w:val="22"/>
        </w:rPr>
      </w:pPr>
    </w:p>
    <w:p w14:paraId="4DD003D8" w14:textId="77777777" w:rsidR="00496C9A" w:rsidRPr="00496C9A" w:rsidRDefault="00496C9A" w:rsidP="00496C9A">
      <w:r w:rsidRPr="00496C9A">
        <w:rPr>
          <w:rFonts w:ascii="Arial" w:hAnsi="Arial" w:cs="Arial"/>
          <w:b/>
          <w:bCs/>
          <w:color w:val="000000"/>
          <w:sz w:val="22"/>
          <w:szCs w:val="22"/>
        </w:rPr>
        <w:t xml:space="preserve">Motivation </w:t>
      </w:r>
    </w:p>
    <w:tbl>
      <w:tblPr>
        <w:tblW w:w="0" w:type="auto"/>
        <w:tblCellMar>
          <w:top w:w="15" w:type="dxa"/>
          <w:left w:w="15" w:type="dxa"/>
          <w:bottom w:w="15" w:type="dxa"/>
          <w:right w:w="15" w:type="dxa"/>
        </w:tblCellMar>
        <w:tblLook w:val="04A0" w:firstRow="1" w:lastRow="0" w:firstColumn="1" w:lastColumn="0" w:noHBand="0" w:noVBand="1"/>
      </w:tblPr>
      <w:tblGrid>
        <w:gridCol w:w="1437"/>
        <w:gridCol w:w="6719"/>
        <w:gridCol w:w="2621"/>
        <w:gridCol w:w="671"/>
        <w:gridCol w:w="783"/>
        <w:gridCol w:w="773"/>
        <w:gridCol w:w="980"/>
      </w:tblGrid>
      <w:tr w:rsidR="00496C9A" w:rsidRPr="00496C9A" w14:paraId="2E2B4CA9" w14:textId="77777777" w:rsidTr="00496C9A">
        <w:trPr>
          <w:trHeight w:val="73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305ED1" w14:textId="77777777" w:rsidR="00496C9A" w:rsidRPr="00496C9A" w:rsidRDefault="00496C9A" w:rsidP="00496C9A">
            <w:r w:rsidRPr="00496C9A">
              <w:rPr>
                <w:rFonts w:ascii="Arial" w:hAnsi="Arial" w:cs="Arial"/>
                <w:b/>
                <w:bCs/>
                <w:color w:val="000000"/>
                <w:sz w:val="16"/>
                <w:szCs w:val="16"/>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B2609A" w14:textId="77777777" w:rsidR="00496C9A" w:rsidRPr="00496C9A" w:rsidRDefault="00496C9A" w:rsidP="00496C9A">
            <w:r w:rsidRPr="00496C9A">
              <w:rPr>
                <w:rFonts w:ascii="Arial" w:hAnsi="Arial" w:cs="Arial"/>
                <w:b/>
                <w:bCs/>
                <w:color w:val="000000"/>
                <w:sz w:val="16"/>
                <w:szCs w:val="16"/>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30C445" w14:textId="77777777" w:rsidR="00496C9A" w:rsidRPr="00496C9A" w:rsidRDefault="00496C9A" w:rsidP="00496C9A">
            <w:r w:rsidRPr="00496C9A">
              <w:rPr>
                <w:rFonts w:ascii="Arial" w:hAnsi="Arial" w:cs="Arial"/>
                <w:b/>
                <w:bCs/>
                <w:color w:val="000000"/>
                <w:sz w:val="16"/>
                <w:szCs w:val="16"/>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E65A1E" w14:textId="77777777" w:rsidR="00496C9A" w:rsidRPr="00496C9A" w:rsidRDefault="00496C9A" w:rsidP="00496C9A">
            <w:pPr>
              <w:jc w:val="center"/>
            </w:pPr>
            <w:r w:rsidRPr="00496C9A">
              <w:rPr>
                <w:rFonts w:ascii="Arial" w:hAnsi="Arial" w:cs="Arial"/>
                <w:b/>
                <w:bCs/>
                <w:color w:val="000000"/>
                <w:sz w:val="16"/>
                <w:szCs w:val="16"/>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1BFC93" w14:textId="77777777" w:rsidR="00496C9A" w:rsidRPr="00496C9A" w:rsidRDefault="00496C9A" w:rsidP="00496C9A">
            <w:pPr>
              <w:jc w:val="center"/>
            </w:pPr>
            <w:r w:rsidRPr="00496C9A">
              <w:rPr>
                <w:rFonts w:ascii="Arial" w:hAnsi="Arial" w:cs="Arial"/>
                <w:b/>
                <w:bCs/>
                <w:color w:val="000000"/>
                <w:sz w:val="16"/>
                <w:szCs w:val="16"/>
              </w:rPr>
              <w:t>Teil-</w:t>
            </w:r>
          </w:p>
          <w:p w14:paraId="45B57EC6" w14:textId="77777777" w:rsidR="00496C9A" w:rsidRPr="00496C9A" w:rsidRDefault="00496C9A" w:rsidP="00496C9A">
            <w:pPr>
              <w:jc w:val="center"/>
            </w:pPr>
            <w:r w:rsidRPr="00496C9A">
              <w:rPr>
                <w:rFonts w:ascii="Arial" w:hAnsi="Arial" w:cs="Arial"/>
                <w:b/>
                <w:bCs/>
                <w:color w:val="000000"/>
                <w:sz w:val="16"/>
                <w:szCs w:val="16"/>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CD56EE" w14:textId="77777777" w:rsidR="00496C9A" w:rsidRPr="00496C9A" w:rsidRDefault="00496C9A" w:rsidP="00496C9A">
            <w:pPr>
              <w:jc w:val="center"/>
            </w:pPr>
            <w:r w:rsidRPr="00496C9A">
              <w:rPr>
                <w:rFonts w:ascii="Arial" w:hAnsi="Arial" w:cs="Arial"/>
                <w:b/>
                <w:bCs/>
                <w:color w:val="000000"/>
                <w:sz w:val="16"/>
                <w:szCs w:val="16"/>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68CE2F9" w14:textId="77777777" w:rsidR="00496C9A" w:rsidRPr="00496C9A" w:rsidRDefault="00496C9A" w:rsidP="00496C9A">
            <w:pPr>
              <w:jc w:val="center"/>
            </w:pPr>
            <w:r w:rsidRPr="00496C9A">
              <w:rPr>
                <w:rFonts w:ascii="Arial" w:hAnsi="Arial" w:cs="Arial"/>
                <w:b/>
                <w:bCs/>
                <w:color w:val="000000"/>
                <w:sz w:val="16"/>
                <w:szCs w:val="16"/>
              </w:rPr>
              <w:t>Nicht anwend-</w:t>
            </w:r>
          </w:p>
          <w:p w14:paraId="65EC1D42" w14:textId="77777777" w:rsidR="00496C9A" w:rsidRPr="00496C9A" w:rsidRDefault="00496C9A" w:rsidP="00496C9A">
            <w:pPr>
              <w:jc w:val="center"/>
            </w:pPr>
            <w:r w:rsidRPr="00496C9A">
              <w:rPr>
                <w:rFonts w:ascii="Arial" w:hAnsi="Arial" w:cs="Arial"/>
                <w:b/>
                <w:bCs/>
                <w:color w:val="000000"/>
                <w:sz w:val="16"/>
                <w:szCs w:val="16"/>
              </w:rPr>
              <w:t>bar</w:t>
            </w:r>
          </w:p>
        </w:tc>
      </w:tr>
      <w:tr w:rsidR="00496C9A" w:rsidRPr="00496C9A" w14:paraId="54F9AA18" w14:textId="77777777" w:rsidTr="00D60895">
        <w:trPr>
          <w:trHeight w:val="49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8C782" w14:textId="77777777" w:rsidR="00496C9A" w:rsidRPr="00496C9A" w:rsidRDefault="00496C9A" w:rsidP="00496C9A">
            <w:pPr>
              <w:spacing w:before="240" w:after="240"/>
            </w:pPr>
            <w:r w:rsidRPr="00496C9A">
              <w:rPr>
                <w:rFonts w:ascii="Arial" w:hAnsi="Arial" w:cs="Arial"/>
                <w:color w:val="000000"/>
                <w:sz w:val="16"/>
                <w:szCs w:val="16"/>
              </w:rPr>
              <w:t>Aufmerksamkeit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AB772"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Um Aufmerksamkeit zu generieren, können audiovisuelle Effekte eingesetzt werden. Hierzu zählen die Nutzung von animierten Grafiken, Tönen und Sprache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C5580"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audiovisuelle Effekte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AC8D51C" w14:textId="48D29185" w:rsidR="00496C9A" w:rsidRPr="00496C9A" w:rsidRDefault="001B13E4"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5A4633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7E4EB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E2B8E" w14:textId="77777777" w:rsidR="00496C9A" w:rsidRPr="00496C9A" w:rsidRDefault="00496C9A" w:rsidP="00496C9A"/>
        </w:tc>
      </w:tr>
      <w:tr w:rsidR="00496C9A" w:rsidRPr="00496C9A" w14:paraId="59869180" w14:textId="77777777" w:rsidTr="00D60895">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F4DD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8D80A" w14:textId="4402A652"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Provokative oder widersprüchliche Aussagen bzw. Bildinhalte können genutzt werden, um Aufmerksamkeit zu erregen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4C94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Treten unübliche oder unerwartete Ereignisse oder Inhalte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18B8EBA"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EF43DF" w14:textId="51257408" w:rsidR="00496C9A" w:rsidRPr="00496C9A" w:rsidRDefault="001B13E4"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0B94BB"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B828" w14:textId="77777777" w:rsidR="00496C9A" w:rsidRPr="00496C9A" w:rsidRDefault="00496C9A" w:rsidP="00496C9A"/>
        </w:tc>
      </w:tr>
      <w:tr w:rsidR="00496C9A" w:rsidRPr="00496C9A" w14:paraId="7D150376" w14:textId="77777777" w:rsidTr="00D60895">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88B378"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9BF84"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Durch das Darbieten von Problemlösesituationen in einem Kontext, der das Explorieren ermöglicht und unterstützt, wird das Entdecken und Erforschen erreicht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4D1EA"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Kann beim Tool entdeckt und erforscht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C5E93B"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915381"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3D31E4" w14:textId="24E13325" w:rsidR="00496C9A" w:rsidRPr="00496C9A" w:rsidRDefault="001B13E4"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FA9E1" w14:textId="77777777" w:rsidR="00496C9A" w:rsidRPr="00496C9A" w:rsidRDefault="00496C9A" w:rsidP="00496C9A"/>
        </w:tc>
      </w:tr>
      <w:tr w:rsidR="00496C9A" w:rsidRPr="00496C9A" w14:paraId="7910906B"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32C732" w14:textId="1FEDDCE2" w:rsidR="00496C9A" w:rsidRPr="00496C9A" w:rsidRDefault="00496C9A" w:rsidP="00496C9A">
            <w:r w:rsidRPr="00496C9A">
              <w:rPr>
                <w:rFonts w:ascii="Arial" w:hAnsi="Arial" w:cs="Arial"/>
                <w:color w:val="000000"/>
                <w:sz w:val="16"/>
                <w:szCs w:val="16"/>
              </w:rPr>
              <w:t>Begründung:</w:t>
            </w:r>
            <w:r w:rsidR="00EA4140">
              <w:rPr>
                <w:rFonts w:ascii="Arial" w:hAnsi="Arial" w:cs="Arial"/>
                <w:color w:val="000000"/>
                <w:sz w:val="16"/>
                <w:szCs w:val="16"/>
              </w:rPr>
              <w:t xml:space="preserve"> Gerade beim Vorlesen der Aufgabenstellungen und der Aufgaben an sich werden audiovisuelle Effekte verwendet, um das Verständnis der Schülerinnen und Schüler zu unterstützen. Jedoch gibt es weder unerwartete Ereignisse, noch kann im Tool entdeckt oder erforscht werden. Die App kommt sehr schlicht daher, präsentiert ihre Aufgaben und lässt diese abarbeiten, ohne dies in einen eher spielerischen Kontext zu setzen. Am besten kann es wohl mit virtuellen Arbeitsblättern verglichen werden.</w:t>
            </w:r>
          </w:p>
        </w:tc>
      </w:tr>
      <w:tr w:rsidR="00496C9A" w:rsidRPr="00496C9A" w14:paraId="4ECFB13D" w14:textId="77777777" w:rsidTr="00D60895">
        <w:trPr>
          <w:trHeight w:val="53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14F1D" w14:textId="77777777" w:rsidR="00496C9A" w:rsidRPr="00496C9A" w:rsidRDefault="00496C9A" w:rsidP="00496C9A">
            <w:r w:rsidRPr="00496C9A">
              <w:rPr>
                <w:rFonts w:ascii="Arial" w:hAnsi="Arial" w:cs="Arial"/>
                <w:color w:val="000000"/>
                <w:sz w:val="16"/>
                <w:szCs w:val="16"/>
              </w:rPr>
              <w:t>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4B0EC" w14:textId="75D9684D" w:rsidR="00496C9A" w:rsidRPr="00496C9A" w:rsidRDefault="00D60895" w:rsidP="00496C9A">
            <w:pPr>
              <w:spacing w:after="20"/>
              <w:rPr>
                <w:rFonts w:ascii="Arial" w:hAnsi="Arial" w:cs="Arial"/>
                <w:color w:val="333333"/>
                <w:sz w:val="16"/>
                <w:szCs w:val="16"/>
              </w:rPr>
            </w:pPr>
            <w:r>
              <w:rPr>
                <w:rFonts w:ascii="Arial" w:hAnsi="Arial" w:cs="Arial"/>
                <w:color w:val="333333"/>
                <w:sz w:val="16"/>
                <w:szCs w:val="16"/>
              </w:rPr>
              <w:t>Es ist empfehlenswert</w:t>
            </w:r>
            <w:r w:rsidR="00496C9A" w:rsidRPr="00496C9A">
              <w:rPr>
                <w:rFonts w:ascii="Arial" w:hAnsi="Arial" w:cs="Arial"/>
                <w:color w:val="333333"/>
                <w:sz w:val="16"/>
                <w:szCs w:val="16"/>
              </w:rPr>
              <w:t>, Personalpronomen und den Namen d</w:t>
            </w:r>
            <w:r>
              <w:rPr>
                <w:rFonts w:ascii="Arial" w:hAnsi="Arial" w:cs="Arial"/>
                <w:color w:val="333333"/>
                <w:sz w:val="16"/>
                <w:szCs w:val="16"/>
              </w:rPr>
              <w:t>er</w:t>
            </w:r>
            <w:r w:rsidR="00496C9A" w:rsidRPr="00496C9A">
              <w:rPr>
                <w:rFonts w:ascii="Arial" w:hAnsi="Arial" w:cs="Arial"/>
                <w:color w:val="333333"/>
                <w:sz w:val="16"/>
                <w:szCs w:val="16"/>
              </w:rPr>
              <w:t xml:space="preserve"> Lernenden zu verwenden, wenn er oder sie angesprochen wird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44013"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Wird personalisierte Sprache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DAF9F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8B32848" w14:textId="369B60E4" w:rsidR="00496C9A" w:rsidRPr="00496C9A" w:rsidRDefault="00EA4140"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C1D1F8F" w14:textId="0620E26F"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07CC6" w14:textId="77777777" w:rsidR="00496C9A" w:rsidRPr="00496C9A" w:rsidRDefault="00496C9A" w:rsidP="00496C9A"/>
        </w:tc>
      </w:tr>
      <w:tr w:rsidR="00496C9A" w:rsidRPr="00496C9A" w14:paraId="742A30B2" w14:textId="77777777" w:rsidTr="00D60895">
        <w:trPr>
          <w:trHeight w:val="6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CF4E0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00B7F"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Personen oder Tiere, die abgebildet oder gezeichnet sind, dienen zur Vermittlung bestimmter Informationen anstelle von unpersönlichen Erklärungstexte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5FB80"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Wird eine sympathische Figur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1BE3AC8"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9E2105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0994227" w14:textId="6DEF1256" w:rsidR="00496C9A" w:rsidRPr="00496C9A" w:rsidRDefault="001B13E4"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BB1A0" w14:textId="77777777" w:rsidR="00496C9A" w:rsidRPr="00496C9A" w:rsidRDefault="00496C9A" w:rsidP="00496C9A"/>
        </w:tc>
      </w:tr>
      <w:tr w:rsidR="00496C9A" w:rsidRPr="00496C9A" w14:paraId="2991D663" w14:textId="77777777" w:rsidTr="00D60895">
        <w:trPr>
          <w:trHeight w:val="4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9B1A5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D86CC" w14:textId="4FFA3FD2"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 xml:space="preserve">Bei der Auswahl von Beispielen sollten die individuellen Erfahrungen und Bezüge zur Lebenswelt der </w:t>
            </w:r>
            <w:r w:rsidR="00D60895">
              <w:rPr>
                <w:rFonts w:ascii="Arial" w:hAnsi="Arial" w:cs="Arial"/>
                <w:color w:val="333333"/>
                <w:sz w:val="16"/>
                <w:szCs w:val="16"/>
              </w:rPr>
              <w:t xml:space="preserve">Lernenden </w:t>
            </w:r>
            <w:r w:rsidRPr="00496C9A">
              <w:rPr>
                <w:rFonts w:ascii="Arial" w:hAnsi="Arial" w:cs="Arial"/>
                <w:color w:val="333333"/>
                <w:sz w:val="16"/>
                <w:szCs w:val="16"/>
              </w:rPr>
              <w:t>berücksichtigt werden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8ECC4" w14:textId="7E0CF32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w:t>
            </w:r>
            <w:r w:rsidR="00D60895">
              <w:rPr>
                <w:rFonts w:ascii="Arial" w:hAnsi="Arial" w:cs="Arial"/>
                <w:color w:val="333333"/>
                <w:sz w:val="16"/>
                <w:szCs w:val="16"/>
              </w:rPr>
              <w:t>ird</w:t>
            </w:r>
            <w:r w:rsidRPr="00496C9A">
              <w:rPr>
                <w:rFonts w:ascii="Arial" w:hAnsi="Arial" w:cs="Arial"/>
                <w:color w:val="333333"/>
                <w:sz w:val="16"/>
                <w:szCs w:val="16"/>
              </w:rPr>
              <w:t xml:space="preserve"> auf </w:t>
            </w:r>
            <w:r w:rsidR="00D60895">
              <w:rPr>
                <w:rFonts w:ascii="Arial" w:hAnsi="Arial" w:cs="Arial"/>
                <w:color w:val="333333"/>
                <w:sz w:val="16"/>
                <w:szCs w:val="16"/>
              </w:rPr>
              <w:t>v</w:t>
            </w:r>
            <w:r w:rsidRPr="00496C9A">
              <w:rPr>
                <w:rFonts w:ascii="Arial" w:hAnsi="Arial" w:cs="Arial"/>
                <w:color w:val="333333"/>
                <w:sz w:val="16"/>
                <w:szCs w:val="16"/>
              </w:rPr>
              <w:t>ertraute</w:t>
            </w:r>
            <w:r w:rsidR="00D60895">
              <w:rPr>
                <w:rFonts w:ascii="Arial" w:hAnsi="Arial" w:cs="Arial"/>
                <w:color w:val="333333"/>
                <w:sz w:val="16"/>
                <w:szCs w:val="16"/>
              </w:rPr>
              <w:t>n</w:t>
            </w:r>
            <w:r w:rsidRPr="00496C9A">
              <w:rPr>
                <w:rFonts w:ascii="Arial" w:hAnsi="Arial" w:cs="Arial"/>
                <w:color w:val="333333"/>
                <w:sz w:val="16"/>
                <w:szCs w:val="16"/>
              </w:rPr>
              <w:t xml:space="preserve"> Beispiele</w:t>
            </w:r>
            <w:r w:rsidR="00D60895">
              <w:rPr>
                <w:rFonts w:ascii="Arial" w:hAnsi="Arial" w:cs="Arial"/>
                <w:color w:val="333333"/>
                <w:sz w:val="16"/>
                <w:szCs w:val="16"/>
              </w:rPr>
              <w:t>n</w:t>
            </w:r>
            <w:r w:rsidRPr="00496C9A">
              <w:rPr>
                <w:rFonts w:ascii="Arial" w:hAnsi="Arial" w:cs="Arial"/>
                <w:color w:val="333333"/>
                <w:sz w:val="16"/>
                <w:szCs w:val="16"/>
              </w:rPr>
              <w:t xml:space="preserve"> und Erfahrungen aufgebaut?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DDFFEF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543E798" w14:textId="079F6DE6" w:rsidR="00496C9A" w:rsidRPr="00496C9A" w:rsidRDefault="001B13E4" w:rsidP="00EA4140">
            <w:pPr>
              <w:spacing w:before="240" w:after="240"/>
              <w:jc w:val="center"/>
            </w:pPr>
            <w:r w:rsidRPr="00EA4140">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918AB13"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7F795" w14:textId="77777777" w:rsidR="00496C9A" w:rsidRPr="00496C9A" w:rsidRDefault="00496C9A" w:rsidP="00496C9A"/>
        </w:tc>
      </w:tr>
      <w:tr w:rsidR="00496C9A" w:rsidRPr="00496C9A" w14:paraId="0734FA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ADA63D6" w14:textId="1528F5A7" w:rsidR="00496C9A" w:rsidRPr="00496C9A" w:rsidRDefault="00496C9A" w:rsidP="00496C9A">
            <w:r w:rsidRPr="00496C9A">
              <w:rPr>
                <w:rFonts w:ascii="Arial" w:hAnsi="Arial" w:cs="Arial"/>
                <w:color w:val="000000"/>
                <w:sz w:val="16"/>
                <w:szCs w:val="16"/>
              </w:rPr>
              <w:t>Begründung:</w:t>
            </w:r>
            <w:r w:rsidR="00EA4140">
              <w:rPr>
                <w:rFonts w:ascii="Arial" w:hAnsi="Arial" w:cs="Arial"/>
                <w:color w:val="000000"/>
                <w:sz w:val="16"/>
                <w:szCs w:val="16"/>
              </w:rPr>
              <w:t xml:space="preserve"> Die Lernenden werden zwar nicht durchgängig mit ihrem Namen angesprochen, jedoch wird beispielsweise bei der Anmeldung auf eine personalisierte </w:t>
            </w:r>
            <w:r w:rsidR="00A06C0D">
              <w:rPr>
                <w:rFonts w:ascii="Arial" w:hAnsi="Arial" w:cs="Arial"/>
                <w:color w:val="000000"/>
                <w:sz w:val="16"/>
                <w:szCs w:val="16"/>
              </w:rPr>
              <w:t>«</w:t>
            </w:r>
            <w:r w:rsidR="00EA4140">
              <w:rPr>
                <w:rFonts w:ascii="Arial" w:hAnsi="Arial" w:cs="Arial"/>
                <w:color w:val="000000"/>
                <w:sz w:val="16"/>
                <w:szCs w:val="16"/>
              </w:rPr>
              <w:t>Sprache</w:t>
            </w:r>
            <w:r w:rsidR="00A06C0D">
              <w:rPr>
                <w:rFonts w:ascii="Arial" w:hAnsi="Arial" w:cs="Arial"/>
                <w:color w:val="000000"/>
                <w:sz w:val="16"/>
                <w:szCs w:val="16"/>
              </w:rPr>
              <w:t>»</w:t>
            </w:r>
            <w:r w:rsidR="00EA4140">
              <w:rPr>
                <w:rFonts w:ascii="Arial" w:hAnsi="Arial" w:cs="Arial"/>
                <w:color w:val="000000"/>
                <w:sz w:val="16"/>
                <w:szCs w:val="16"/>
              </w:rPr>
              <w:t xml:space="preserve"> geachtet, wenn der Benutzer </w:t>
            </w:r>
            <w:r w:rsidR="00A06C0D">
              <w:rPr>
                <w:rFonts w:ascii="Arial" w:hAnsi="Arial" w:cs="Arial"/>
                <w:color w:val="000000"/>
                <w:sz w:val="16"/>
                <w:szCs w:val="16"/>
              </w:rPr>
              <w:t xml:space="preserve">angelegt. Explizit wird dabei aufgefordert den Spitznamen zu nennen und sich einen Avatar zu erstellen. Dieser Avatar taucht dann beispielsweise wieder bei absolvierten Aufgaben auf. Bei den Beispielen vermag die App zwar nicht mit einer sehr lebensweltnahen Art zu punkten, jedoch wird durchaus darauf geachtet, dass gängige </w:t>
            </w:r>
            <w:proofErr w:type="gramStart"/>
            <w:r w:rsidR="00A06C0D">
              <w:rPr>
                <w:rFonts w:ascii="Arial" w:hAnsi="Arial" w:cs="Arial"/>
                <w:color w:val="000000"/>
                <w:sz w:val="16"/>
                <w:szCs w:val="16"/>
              </w:rPr>
              <w:t>Konzepte  aus</w:t>
            </w:r>
            <w:proofErr w:type="gramEnd"/>
            <w:r w:rsidR="00A06C0D">
              <w:rPr>
                <w:rFonts w:ascii="Arial" w:hAnsi="Arial" w:cs="Arial"/>
                <w:color w:val="000000"/>
                <w:sz w:val="16"/>
                <w:szCs w:val="16"/>
              </w:rPr>
              <w:t xml:space="preserve"> dem Unterricht (beispielsweise das Haus beim Buchstabenlernen) verwendet werden.</w:t>
            </w:r>
          </w:p>
        </w:tc>
      </w:tr>
      <w:tr w:rsidR="00496C9A" w:rsidRPr="00496C9A" w14:paraId="0B210709" w14:textId="77777777" w:rsidTr="00D60895">
        <w:trPr>
          <w:trHeight w:val="56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2D629" w14:textId="77777777" w:rsidR="00496C9A" w:rsidRPr="00496C9A" w:rsidRDefault="00496C9A" w:rsidP="00496C9A">
            <w:r w:rsidRPr="00496C9A">
              <w:rPr>
                <w:rFonts w:ascii="Arial" w:hAnsi="Arial" w:cs="Arial"/>
                <w:color w:val="000000"/>
                <w:sz w:val="16"/>
                <w:szCs w:val="16"/>
              </w:rPr>
              <w:t>Erfolgszuversicht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EA5A8"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Übungsaufgaben sollten in Bezug auf Komplexität und Dauer variabel gestaltet werden, um den Lernenden Herausforderungen zu bieten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5F1C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Haben die Übungsaufgaben unterschiedliche Schwierigkeitsgrade?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1A2229" w14:textId="0A47BF63" w:rsidR="00496C9A" w:rsidRPr="00496C9A" w:rsidRDefault="001B13E4" w:rsidP="00A06C0D">
            <w:pPr>
              <w:spacing w:before="240" w:after="240"/>
              <w:jc w:val="center"/>
            </w:pPr>
            <w:r w:rsidRPr="00A06C0D">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69D4CD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B98EA8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A3FDE" w14:textId="77777777" w:rsidR="00496C9A" w:rsidRPr="00496C9A" w:rsidRDefault="00496C9A" w:rsidP="00496C9A"/>
        </w:tc>
      </w:tr>
      <w:tr w:rsidR="00496C9A" w:rsidRPr="00496C9A" w14:paraId="795D9913" w14:textId="77777777" w:rsidTr="00D60895">
        <w:trPr>
          <w:trHeight w:val="7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17A08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9CED" w14:textId="4F4DCA12"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 xml:space="preserve">Auf richtige Antworten bei einführenden Lernangeboten sollen positive Rückmeldungen erfolgen. In </w:t>
            </w:r>
            <w:r w:rsidR="00D60895">
              <w:rPr>
                <w:rFonts w:ascii="Arial" w:hAnsi="Arial" w:cs="Arial"/>
                <w:color w:val="333333"/>
                <w:sz w:val="16"/>
                <w:szCs w:val="16"/>
              </w:rPr>
              <w:t>a</w:t>
            </w:r>
            <w:r w:rsidRPr="00496C9A">
              <w:rPr>
                <w:rFonts w:ascii="Arial" w:hAnsi="Arial" w:cs="Arial"/>
                <w:color w:val="333333"/>
                <w:sz w:val="16"/>
                <w:szCs w:val="16"/>
              </w:rPr>
              <w:t>ufbauenden Teilen sollte Feedback weniger häufig gegeben werden und erst nach Abschluss einer sinnvollen Aufgabeneinheit implementiert werden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21A0B"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Erfolgserlebnisse ermöglicht?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E7E120F" w14:textId="7D860098" w:rsidR="00496C9A" w:rsidRPr="00496C9A" w:rsidRDefault="001B13E4" w:rsidP="00A06C0D">
            <w:pPr>
              <w:spacing w:before="240" w:after="240"/>
              <w:jc w:val="center"/>
            </w:pPr>
            <w:r w:rsidRPr="00A06C0D">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58778C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93248E3"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2DBF8" w14:textId="77777777" w:rsidR="00496C9A" w:rsidRPr="00496C9A" w:rsidRDefault="00496C9A" w:rsidP="00496C9A"/>
        </w:tc>
      </w:tr>
      <w:tr w:rsidR="00496C9A" w:rsidRPr="00496C9A" w14:paraId="09B67029" w14:textId="77777777" w:rsidTr="00D60895">
        <w:trPr>
          <w:trHeight w:val="4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C661E5"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6488F"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Testaufgaben sollte passend und auf die Lernziele abgestimmt sein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A82E5"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Stimmen Übungen und Testaufgaben inhaltlich überein?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BC691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F17EE99" w14:textId="18D1B9F0" w:rsidR="00496C9A" w:rsidRPr="00496C9A" w:rsidRDefault="001B13E4" w:rsidP="00A06C0D">
            <w:pPr>
              <w:spacing w:before="240" w:after="240"/>
              <w:jc w:val="center"/>
            </w:pPr>
            <w:r w:rsidRPr="00A06C0D">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4291E4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A5FB4" w14:textId="77777777" w:rsidR="00496C9A" w:rsidRPr="00496C9A" w:rsidRDefault="00496C9A" w:rsidP="00496C9A"/>
        </w:tc>
      </w:tr>
      <w:tr w:rsidR="00496C9A" w:rsidRPr="00496C9A" w14:paraId="1BDACE3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6F97A6F" w14:textId="74E3B021" w:rsidR="00496C9A" w:rsidRPr="00496C9A" w:rsidRDefault="00496C9A" w:rsidP="00496C9A">
            <w:r w:rsidRPr="00496C9A">
              <w:rPr>
                <w:rFonts w:ascii="Arial" w:hAnsi="Arial" w:cs="Arial"/>
                <w:color w:val="000000"/>
                <w:sz w:val="16"/>
                <w:szCs w:val="16"/>
              </w:rPr>
              <w:t>Begründung:</w:t>
            </w:r>
            <w:r w:rsidR="00A06C0D">
              <w:rPr>
                <w:rFonts w:ascii="Arial" w:hAnsi="Arial" w:cs="Arial"/>
                <w:color w:val="000000"/>
                <w:sz w:val="16"/>
                <w:szCs w:val="16"/>
              </w:rPr>
              <w:t xml:space="preserve"> Die Übungsaufgaben steigern sich stets pro Thema. Zur Belohnung arbeitet die App mit Geräuschen (bei richtig und falsch), wie auch mit vergebenen Sternen zum Ende der Aufgabe. Genug Sterne münden in einer Münze, die später als Belohnung weiterverwendet werden kann.</w:t>
            </w:r>
            <w:r w:rsidR="00BB6E2C">
              <w:rPr>
                <w:rFonts w:ascii="Arial" w:hAnsi="Arial" w:cs="Arial"/>
                <w:color w:val="000000"/>
                <w:sz w:val="16"/>
                <w:szCs w:val="16"/>
              </w:rPr>
              <w:t xml:space="preserve"> Die App verfügt zwar über Testaufgaben, jedoch sin diese nicht direkt an Lernziele gekoppelt, sondern es handelt sich um eigenständige Tests, wie etwa dem «Schnelllesetest»</w:t>
            </w:r>
            <w:r w:rsidR="0072699A">
              <w:rPr>
                <w:rFonts w:ascii="Arial" w:hAnsi="Arial" w:cs="Arial"/>
                <w:color w:val="000000"/>
                <w:sz w:val="16"/>
                <w:szCs w:val="16"/>
              </w:rPr>
              <w:t>, oder eine Repetition bereits absolvierter Lernaufgaben.</w:t>
            </w:r>
          </w:p>
        </w:tc>
      </w:tr>
      <w:tr w:rsidR="00496C9A" w:rsidRPr="00496C9A" w14:paraId="6B90C2A2" w14:textId="77777777" w:rsidTr="00D60895">
        <w:trPr>
          <w:trHeight w:val="42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6D2CD" w14:textId="77777777" w:rsidR="00496C9A" w:rsidRPr="00496C9A" w:rsidRDefault="00496C9A" w:rsidP="00496C9A">
            <w:r w:rsidRPr="00496C9A">
              <w:rPr>
                <w:rFonts w:ascii="Arial" w:hAnsi="Arial" w:cs="Arial"/>
                <w:color w:val="000000"/>
                <w:sz w:val="16"/>
                <w:szCs w:val="16"/>
              </w:rPr>
              <w:t>Zufriedenheit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1D7BE" w14:textId="452401C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Insofern dies möglich und sinnvoll ist, sollte ein expliziter Verweis sichtbar sein, dass neues Wissen b</w:t>
            </w:r>
            <w:r w:rsidR="00D60895">
              <w:rPr>
                <w:rFonts w:ascii="Arial" w:hAnsi="Arial" w:cs="Arial"/>
                <w:color w:val="333333"/>
                <w:sz w:val="16"/>
                <w:szCs w:val="16"/>
              </w:rPr>
              <w:t>eziehungsweise</w:t>
            </w:r>
            <w:r w:rsidRPr="00496C9A">
              <w:rPr>
                <w:rFonts w:ascii="Arial" w:hAnsi="Arial" w:cs="Arial"/>
                <w:color w:val="333333"/>
                <w:sz w:val="16"/>
                <w:szCs w:val="16"/>
              </w:rPr>
              <w:t xml:space="preserve"> neue Fähigkeiten angewendet werden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E62A0" w14:textId="6DAE9CEA"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 xml:space="preserve">Greifen nachfolgende Einheiten auf zuvor </w:t>
            </w:r>
            <w:r w:rsidR="00D60895">
              <w:rPr>
                <w:rFonts w:ascii="Arial" w:hAnsi="Arial" w:cs="Arial"/>
                <w:color w:val="333333"/>
                <w:sz w:val="16"/>
                <w:szCs w:val="16"/>
              </w:rPr>
              <w:t>G</w:t>
            </w:r>
            <w:r w:rsidRPr="00496C9A">
              <w:rPr>
                <w:rFonts w:ascii="Arial" w:hAnsi="Arial" w:cs="Arial"/>
                <w:color w:val="333333"/>
                <w:sz w:val="16"/>
                <w:szCs w:val="16"/>
              </w:rPr>
              <w:t>elerntes zurück?</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7CA5C5B"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45ECCB" w14:textId="40D6E343" w:rsidR="00496C9A" w:rsidRPr="00496C9A" w:rsidRDefault="001B13E4" w:rsidP="00BB6E2C">
            <w:pPr>
              <w:spacing w:before="240" w:after="240"/>
              <w:jc w:val="center"/>
            </w:pPr>
            <w:r w:rsidRPr="00BB6E2C">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9A0A81"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1B9C6" w14:textId="77777777" w:rsidR="00496C9A" w:rsidRPr="00496C9A" w:rsidRDefault="00496C9A" w:rsidP="00496C9A"/>
        </w:tc>
      </w:tr>
      <w:tr w:rsidR="00496C9A" w:rsidRPr="00496C9A" w14:paraId="7452733E" w14:textId="77777777" w:rsidTr="00D60895">
        <w:trPr>
          <w:trHeight w:val="4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87BBA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71126"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Übungsaufgaben sollten angeboten werden, in denen neu erworbenes Wissen und Fähigkeiten angewendet werden können (Zander &amp; Heidig,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98E9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Ermöglichen die Übungen neues Wissen?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00CC2B"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A54AC3" w14:textId="0ED9483A" w:rsidR="00496C9A" w:rsidRPr="00496C9A" w:rsidRDefault="001B13E4" w:rsidP="00BB6E2C">
            <w:pPr>
              <w:spacing w:before="240" w:after="240"/>
              <w:jc w:val="center"/>
            </w:pPr>
            <w:r w:rsidRPr="00BB6E2C">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B31FD1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67A66" w14:textId="77777777" w:rsidR="00496C9A" w:rsidRPr="00496C9A" w:rsidRDefault="00496C9A" w:rsidP="00496C9A"/>
        </w:tc>
      </w:tr>
      <w:tr w:rsidR="00496C9A" w:rsidRPr="00496C9A" w14:paraId="6F2BA0C2" w14:textId="77777777" w:rsidTr="00A77ACC">
        <w:trPr>
          <w:trHeight w:val="6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1C09B6"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4C15"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Nach der erfolgreich absolvierten Einführung in Grundlagenwissen sollte eine Simulation oder ein Lernspiel angeboten werden, in denen eine Anwendung des Gelernten ermöglicht und gefordert wird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879C"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Wird ein Lernspiel oder eine Simulation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9FB5E8A" w14:textId="32443C35" w:rsidR="00496C9A" w:rsidRPr="00496C9A" w:rsidRDefault="00496C9A" w:rsidP="00BB6E2C">
            <w:pPr>
              <w:spacing w:before="240" w:after="240"/>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065F03C" w14:textId="77777777" w:rsidR="00BB6E2C" w:rsidRDefault="00BB6E2C" w:rsidP="00BB6E2C">
            <w:pPr>
              <w:jc w:val="center"/>
              <w:rPr>
                <w:rFonts w:ascii="Arial" w:hAnsi="Arial" w:cs="Arial"/>
                <w:b/>
                <w:bCs/>
                <w:color w:val="333333"/>
                <w:sz w:val="16"/>
                <w:szCs w:val="16"/>
              </w:rPr>
            </w:pPr>
          </w:p>
          <w:p w14:paraId="7B669910" w14:textId="21046365" w:rsidR="00496C9A" w:rsidRPr="00BB6E2C" w:rsidRDefault="00BB6E2C" w:rsidP="00BB6E2C">
            <w:pPr>
              <w:jc w:val="center"/>
            </w:pPr>
            <w:r w:rsidRPr="00BB6E2C">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A0AFF36"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D92F6" w14:textId="77777777" w:rsidR="00496C9A" w:rsidRPr="00496C9A" w:rsidRDefault="00496C9A" w:rsidP="00496C9A"/>
        </w:tc>
      </w:tr>
      <w:tr w:rsidR="00A77ACC" w:rsidRPr="00496C9A" w14:paraId="4FEDA4C0" w14:textId="77777777" w:rsidTr="00A77ACC">
        <w:trPr>
          <w:trHeight w:val="627"/>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BF4603" w14:textId="379E37CF" w:rsidR="00A77ACC" w:rsidRPr="00496C9A" w:rsidRDefault="00BB6E2C" w:rsidP="00496C9A">
            <w:r w:rsidRPr="00BB6E2C">
              <w:rPr>
                <w:rFonts w:ascii="Arial" w:hAnsi="Arial" w:cs="Arial"/>
                <w:color w:val="000000"/>
                <w:sz w:val="16"/>
                <w:szCs w:val="16"/>
              </w:rPr>
              <w:t>Begründung:</w:t>
            </w:r>
            <w:r>
              <w:rPr>
                <w:rFonts w:ascii="Arial" w:hAnsi="Arial" w:cs="Arial"/>
                <w:color w:val="000000"/>
                <w:sz w:val="16"/>
                <w:szCs w:val="16"/>
              </w:rPr>
              <w:t xml:space="preserve"> Die Einheiten in sich selbst, greifen auf das bereits Gelernte zurück und es kann auch vorkommen, dass dies übergreifend passiert, jedoch funktioniert dieses Konzept nicht überall, da sehr viele verschiedene Themenbereiche behandelt werde. Des Weiteren wurde, wie bereits erwähnt, die App mehr darauf ausgelegt, um bereits vorhandenes Wissen zu vertiefen und nicht, um Wissen von Grund auf zu erlenen. Aus diesem Grund erhält sich der «neue» Wissensgewinn in Grenzen. Die App bietet zwar Spiele an, jedoch nicht direkt Lernspiele. Die Spiele dienen in der App viel mehr als Belohnung bei gut gelösten Aufgaben. Es existieren jedoch durchaus Aufgaben, welche als «spielerisches» Lernen betrachtet werden können.</w:t>
            </w:r>
          </w:p>
        </w:tc>
      </w:tr>
    </w:tbl>
    <w:p w14:paraId="77C337EC" w14:textId="0C412EB9" w:rsidR="00BB6E2C" w:rsidRDefault="00BB6E2C" w:rsidP="00496C9A">
      <w:pPr>
        <w:spacing w:after="240"/>
      </w:pPr>
    </w:p>
    <w:p w14:paraId="7E7C93DB" w14:textId="0B968781" w:rsidR="00496C9A" w:rsidRDefault="00BB6E2C" w:rsidP="00BB6E2C">
      <w:r>
        <w:br w:type="page"/>
      </w:r>
    </w:p>
    <w:p w14:paraId="17455CD6" w14:textId="77777777" w:rsidR="00496C9A" w:rsidRPr="00496C9A" w:rsidRDefault="00496C9A" w:rsidP="00496C9A">
      <w:pPr>
        <w:spacing w:after="240"/>
        <w:rPr>
          <w:rFonts w:ascii="Arial" w:hAnsi="Arial" w:cs="Arial"/>
          <w:b/>
          <w:bCs/>
        </w:rPr>
      </w:pPr>
      <w:r w:rsidRPr="00496C9A">
        <w:rPr>
          <w:rFonts w:ascii="Arial" w:hAnsi="Arial" w:cs="Arial"/>
          <w:b/>
          <w:bCs/>
        </w:rPr>
        <w:lastRenderedPageBreak/>
        <w:t>Aktivieren</w:t>
      </w:r>
    </w:p>
    <w:tbl>
      <w:tblPr>
        <w:tblW w:w="0" w:type="auto"/>
        <w:tblCellMar>
          <w:top w:w="15" w:type="dxa"/>
          <w:left w:w="15" w:type="dxa"/>
          <w:bottom w:w="15" w:type="dxa"/>
          <w:right w:w="15" w:type="dxa"/>
        </w:tblCellMar>
        <w:tblLook w:val="04A0" w:firstRow="1" w:lastRow="0" w:firstColumn="1" w:lastColumn="0" w:noHBand="0" w:noVBand="1"/>
      </w:tblPr>
      <w:tblGrid>
        <w:gridCol w:w="1187"/>
        <w:gridCol w:w="6032"/>
        <w:gridCol w:w="3504"/>
        <w:gridCol w:w="663"/>
        <w:gridCol w:w="737"/>
        <w:gridCol w:w="730"/>
        <w:gridCol w:w="1131"/>
      </w:tblGrid>
      <w:tr w:rsidR="004C77BB" w:rsidRPr="00496C9A" w14:paraId="00AE6A7B"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073A35" w14:textId="77777777" w:rsidR="00496C9A" w:rsidRPr="00496C9A" w:rsidRDefault="00496C9A" w:rsidP="00496C9A">
            <w:r w:rsidRPr="00496C9A">
              <w:rPr>
                <w:rFonts w:ascii="Arial" w:hAnsi="Arial" w:cs="Arial"/>
                <w:b/>
                <w:bCs/>
                <w:color w:val="000000"/>
                <w:sz w:val="22"/>
                <w:szCs w:val="22"/>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F50F37F" w14:textId="77777777" w:rsidR="00496C9A" w:rsidRPr="00496C9A" w:rsidRDefault="00496C9A" w:rsidP="00496C9A">
            <w:r w:rsidRPr="00496C9A">
              <w:rPr>
                <w:rFonts w:ascii="Arial" w:hAnsi="Arial" w:cs="Arial"/>
                <w:b/>
                <w:bCs/>
                <w:color w:val="000000"/>
                <w:sz w:val="22"/>
                <w:szCs w:val="22"/>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9A2CB9" w14:textId="77777777" w:rsidR="00496C9A" w:rsidRPr="00496C9A" w:rsidRDefault="00496C9A" w:rsidP="00496C9A">
            <w:r w:rsidRPr="00496C9A">
              <w:rPr>
                <w:rFonts w:ascii="Arial" w:hAnsi="Arial" w:cs="Arial"/>
                <w:b/>
                <w:bCs/>
                <w:color w:val="000000"/>
                <w:sz w:val="22"/>
                <w:szCs w:val="22"/>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B28A06" w14:textId="77777777" w:rsidR="00496C9A" w:rsidRPr="00496C9A" w:rsidRDefault="00496C9A" w:rsidP="00496C9A">
            <w:pPr>
              <w:jc w:val="center"/>
            </w:pPr>
            <w:r w:rsidRPr="00496C9A">
              <w:rPr>
                <w:rFonts w:ascii="Arial" w:hAnsi="Arial" w:cs="Arial"/>
                <w:b/>
                <w:bCs/>
                <w:color w:val="000000"/>
                <w:sz w:val="16"/>
                <w:szCs w:val="16"/>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65F9B1" w14:textId="77777777" w:rsidR="00496C9A" w:rsidRPr="00496C9A" w:rsidRDefault="00496C9A" w:rsidP="00496C9A">
            <w:pPr>
              <w:jc w:val="center"/>
            </w:pPr>
            <w:r w:rsidRPr="00496C9A">
              <w:rPr>
                <w:rFonts w:ascii="Arial" w:hAnsi="Arial" w:cs="Arial"/>
                <w:b/>
                <w:bCs/>
                <w:color w:val="000000"/>
                <w:sz w:val="16"/>
                <w:szCs w:val="16"/>
              </w:rPr>
              <w:t>Teil-</w:t>
            </w:r>
          </w:p>
          <w:p w14:paraId="072902B3" w14:textId="77777777" w:rsidR="00496C9A" w:rsidRPr="00496C9A" w:rsidRDefault="00496C9A" w:rsidP="00496C9A">
            <w:pPr>
              <w:jc w:val="center"/>
            </w:pPr>
            <w:r w:rsidRPr="00496C9A">
              <w:rPr>
                <w:rFonts w:ascii="Arial" w:hAnsi="Arial" w:cs="Arial"/>
                <w:b/>
                <w:bCs/>
                <w:color w:val="000000"/>
                <w:sz w:val="16"/>
                <w:szCs w:val="16"/>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594932" w14:textId="77777777" w:rsidR="00496C9A" w:rsidRPr="00496C9A" w:rsidRDefault="00496C9A" w:rsidP="00496C9A">
            <w:pPr>
              <w:jc w:val="center"/>
            </w:pPr>
            <w:r w:rsidRPr="00496C9A">
              <w:rPr>
                <w:rFonts w:ascii="Arial" w:hAnsi="Arial" w:cs="Arial"/>
                <w:b/>
                <w:bCs/>
                <w:color w:val="000000"/>
                <w:sz w:val="16"/>
                <w:szCs w:val="16"/>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59D789" w14:textId="77777777" w:rsidR="00496C9A" w:rsidRPr="00496C9A" w:rsidRDefault="00496C9A" w:rsidP="00496C9A">
            <w:pPr>
              <w:jc w:val="center"/>
            </w:pPr>
            <w:r w:rsidRPr="00496C9A">
              <w:rPr>
                <w:rFonts w:ascii="Arial" w:hAnsi="Arial" w:cs="Arial"/>
                <w:b/>
                <w:bCs/>
                <w:color w:val="000000"/>
                <w:sz w:val="16"/>
                <w:szCs w:val="16"/>
              </w:rPr>
              <w:t>Nicht anwendbar</w:t>
            </w:r>
          </w:p>
        </w:tc>
      </w:tr>
      <w:tr w:rsidR="004C77BB" w:rsidRPr="00496C9A" w14:paraId="0F145B84"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79DA4" w14:textId="77777777" w:rsidR="00496C9A" w:rsidRPr="00496C9A" w:rsidRDefault="00496C9A" w:rsidP="00496C9A">
            <w:r w:rsidRPr="00496C9A">
              <w:rPr>
                <w:rFonts w:ascii="Arial" w:hAnsi="Arial" w:cs="Arial"/>
                <w:color w:val="000000"/>
                <w:sz w:val="16"/>
                <w:szCs w:val="16"/>
              </w:rPr>
              <w:t>Interaktivität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775D1" w14:textId="5B48DDD7" w:rsidR="00496C9A" w:rsidRPr="00496C9A" w:rsidRDefault="004C77BB" w:rsidP="00496C9A">
            <w:pPr>
              <w:spacing w:after="20"/>
              <w:rPr>
                <w:rFonts w:ascii="Arial" w:hAnsi="Arial" w:cs="Arial"/>
                <w:color w:val="333333"/>
                <w:sz w:val="16"/>
                <w:szCs w:val="16"/>
              </w:rPr>
            </w:pPr>
            <w:r>
              <w:rPr>
                <w:rFonts w:ascii="Arial" w:hAnsi="Arial" w:cs="Arial"/>
                <w:color w:val="333333"/>
                <w:sz w:val="16"/>
                <w:szCs w:val="16"/>
              </w:rPr>
              <w:t>Als interaktiv werden</w:t>
            </w:r>
            <w:r w:rsidR="00496C9A" w:rsidRPr="00496C9A">
              <w:rPr>
                <w:rFonts w:ascii="Arial" w:hAnsi="Arial" w:cs="Arial"/>
                <w:color w:val="333333"/>
                <w:sz w:val="16"/>
                <w:szCs w:val="16"/>
              </w:rPr>
              <w:t xml:space="preserve"> Element</w:t>
            </w:r>
            <w:r>
              <w:rPr>
                <w:rFonts w:ascii="Arial" w:hAnsi="Arial" w:cs="Arial"/>
                <w:color w:val="333333"/>
                <w:sz w:val="16"/>
                <w:szCs w:val="16"/>
              </w:rPr>
              <w:t>e bezeichnet</w:t>
            </w:r>
            <w:r w:rsidR="00496C9A" w:rsidRPr="00496C9A">
              <w:rPr>
                <w:rFonts w:ascii="Arial" w:hAnsi="Arial" w:cs="Arial"/>
                <w:color w:val="333333"/>
                <w:sz w:val="16"/>
                <w:szCs w:val="16"/>
              </w:rPr>
              <w:t>, welche</w:t>
            </w:r>
            <w:r>
              <w:rPr>
                <w:rFonts w:ascii="Arial" w:hAnsi="Arial" w:cs="Arial"/>
                <w:color w:val="333333"/>
                <w:sz w:val="16"/>
                <w:szCs w:val="16"/>
              </w:rPr>
              <w:t xml:space="preserve"> einen</w:t>
            </w:r>
            <w:r w:rsidR="00496C9A" w:rsidRPr="00496C9A">
              <w:rPr>
                <w:rFonts w:ascii="Arial" w:hAnsi="Arial" w:cs="Arial"/>
                <w:color w:val="333333"/>
                <w:sz w:val="16"/>
                <w:szCs w:val="16"/>
              </w:rPr>
              <w:t xml:space="preserve"> "dynamischen Prozess zwischen einem Lernenden und einem Lernsystem"</w:t>
            </w:r>
            <w:r>
              <w:rPr>
                <w:rFonts w:ascii="Arial" w:hAnsi="Arial" w:cs="Arial"/>
                <w:color w:val="333333"/>
                <w:sz w:val="16"/>
                <w:szCs w:val="16"/>
              </w:rPr>
              <w:t xml:space="preserve"> ermöglichen</w:t>
            </w:r>
            <w:r w:rsidR="00496C9A" w:rsidRPr="00496C9A">
              <w:rPr>
                <w:rFonts w:ascii="Arial" w:hAnsi="Arial" w:cs="Arial"/>
                <w:color w:val="333333"/>
                <w:sz w:val="16"/>
                <w:szCs w:val="16"/>
              </w:rPr>
              <w:t xml:space="preserve"> (Niegemann &amp; Heidig, 2019, S. 1). Interaktivität ist schwer messbar, weshalb eher ein Auge auf das Ausmaß der Ermöglichung von Interaktivität gelegt werden muss</w:t>
            </w:r>
            <w:r w:rsidR="00D60895">
              <w:rPr>
                <w:rFonts w:ascii="Arial" w:hAnsi="Arial" w:cs="Arial"/>
                <w:color w:val="333333"/>
                <w:sz w:val="16"/>
                <w:szCs w:val="16"/>
              </w:rPr>
              <w:t xml:space="preserve"> </w:t>
            </w:r>
            <w:r w:rsidR="00496C9A" w:rsidRPr="00496C9A">
              <w:rPr>
                <w:rFonts w:ascii="Arial" w:hAnsi="Arial" w:cs="Arial"/>
                <w:color w:val="333333"/>
                <w:sz w:val="16"/>
                <w:szCs w:val="16"/>
              </w:rPr>
              <w:t>(Niegemann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FC50B"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Bietet die App bei Problemen aktive und an die Aufgaben angepasste Hilfe an?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217030D" w14:textId="77777777" w:rsidR="00496C9A" w:rsidRPr="00496C9A" w:rsidRDefault="00496C9A" w:rsidP="00496C9A"/>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DCCB35" w14:textId="0407E179" w:rsidR="00496C9A" w:rsidRPr="00BB6E2C" w:rsidRDefault="00BB6E2C" w:rsidP="00BB6E2C">
            <w:pPr>
              <w:jc w:val="center"/>
              <w:rPr>
                <w:rFonts w:ascii="Arial" w:hAnsi="Arial" w:cs="Arial"/>
                <w:b/>
                <w:bCs/>
                <w:color w:val="333333"/>
                <w:sz w:val="16"/>
                <w:szCs w:val="16"/>
              </w:rPr>
            </w:pPr>
            <w:r>
              <w:rPr>
                <w:rFonts w:ascii="Arial" w:hAnsi="Arial" w:cs="Arial"/>
                <w:b/>
                <w:bCs/>
                <w:color w:val="333333"/>
                <w:sz w:val="16"/>
                <w:szCs w:val="16"/>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4268E5" w14:textId="54108770" w:rsidR="00496C9A" w:rsidRPr="00BB6E2C" w:rsidRDefault="00496C9A" w:rsidP="00BB6E2C">
            <w:pPr>
              <w:jc w:val="center"/>
              <w:rPr>
                <w:rFonts w:ascii="Arial" w:hAnsi="Arial" w:cs="Arial"/>
                <w:b/>
                <w:bCs/>
                <w:color w:val="333333"/>
                <w:sz w:val="16"/>
                <w:szCs w:val="16"/>
              </w:rPr>
            </w:pPr>
          </w:p>
          <w:p w14:paraId="4FB9DBCD" w14:textId="77777777" w:rsidR="001B13E4" w:rsidRPr="00BB6E2C" w:rsidRDefault="001B13E4" w:rsidP="00BB6E2C">
            <w:pPr>
              <w:jc w:val="center"/>
              <w:rPr>
                <w:rFonts w:ascii="Arial" w:hAnsi="Arial" w:cs="Arial"/>
                <w:b/>
                <w:bCs/>
                <w:color w:val="333333"/>
                <w:sz w:val="16"/>
                <w:szCs w:val="16"/>
              </w:rPr>
            </w:pPr>
          </w:p>
          <w:p w14:paraId="1C6CA705" w14:textId="283214CD" w:rsidR="001B13E4" w:rsidRPr="00BB6E2C" w:rsidRDefault="001B13E4" w:rsidP="00BB6E2C">
            <w:pPr>
              <w:jc w:val="center"/>
              <w:rPr>
                <w:rFonts w:ascii="Arial" w:hAnsi="Arial" w:cs="Arial"/>
                <w:b/>
                <w:bCs/>
                <w:color w:val="333333"/>
                <w:sz w:val="16"/>
                <w:szCs w:val="16"/>
              </w:rPr>
            </w:pPr>
            <w:r w:rsidRPr="00BB6E2C">
              <w:rPr>
                <w:rFonts w:ascii="Arial" w:hAnsi="Arial" w:cs="Arial"/>
                <w:b/>
                <w:bCs/>
                <w:color w:val="333333"/>
                <w:sz w:val="16"/>
                <w:szCs w:val="16"/>
              </w:rPr>
              <w:t>x</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01A79" w14:textId="77777777" w:rsidR="00496C9A" w:rsidRPr="00496C9A" w:rsidRDefault="00496C9A" w:rsidP="00496C9A"/>
        </w:tc>
      </w:tr>
      <w:tr w:rsidR="004C77BB" w:rsidRPr="00496C9A" w14:paraId="0C59E77D"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079C57"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0570BA"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24F1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Gibt die App Feedback, das über ein simples "Falsch" oder "Richtig" hinausreicht?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61C036"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17A5B2"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3C727D"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0CA33" w14:textId="77777777" w:rsidR="00496C9A" w:rsidRPr="00496C9A" w:rsidRDefault="00496C9A" w:rsidP="00496C9A"/>
        </w:tc>
      </w:tr>
      <w:tr w:rsidR="00496C9A" w:rsidRPr="00496C9A" w14:paraId="3690A4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0125BAE" w14:textId="637BE97C" w:rsidR="00496C9A" w:rsidRPr="00496C9A" w:rsidRDefault="00496C9A" w:rsidP="00496C9A">
            <w:r w:rsidRPr="00496C9A">
              <w:rPr>
                <w:rFonts w:ascii="Arial" w:hAnsi="Arial" w:cs="Arial"/>
                <w:color w:val="000000"/>
                <w:sz w:val="16"/>
                <w:szCs w:val="16"/>
              </w:rPr>
              <w:t>Begründung:</w:t>
            </w:r>
            <w:r w:rsidR="00BB6E2C">
              <w:rPr>
                <w:rFonts w:ascii="Arial" w:hAnsi="Arial" w:cs="Arial"/>
                <w:color w:val="000000"/>
                <w:sz w:val="16"/>
                <w:szCs w:val="16"/>
              </w:rPr>
              <w:t xml:space="preserve"> Die App bietet Tipps an, welche direkt beim Lösen der Aufgabe abgerufen werden können. Das Feedback der App ist jedoch nicht sonderlich aufschlussreich. Es gibt kein benutzerdefiniertes oder formatives Feedback. Viel mehr bedient sich die App Tönen und einer Anzahl von Münzen bzw. Sternen, welche zeigen, wie gut eine Aufgabe absolviert wurde.</w:t>
            </w:r>
          </w:p>
          <w:p w14:paraId="0B542809" w14:textId="77777777" w:rsidR="00496C9A" w:rsidRPr="00496C9A" w:rsidRDefault="00496C9A" w:rsidP="00496C9A"/>
        </w:tc>
      </w:tr>
      <w:tr w:rsidR="004C77BB" w:rsidRPr="00496C9A" w14:paraId="40CEC5AF"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99A4" w14:textId="77777777" w:rsidR="00496C9A" w:rsidRPr="00496C9A" w:rsidRDefault="00496C9A" w:rsidP="00496C9A">
            <w:r w:rsidRPr="00496C9A">
              <w:rPr>
                <w:rFonts w:ascii="Arial" w:hAnsi="Arial" w:cs="Arial"/>
                <w:color w:val="000000"/>
                <w:sz w:val="16"/>
                <w:szCs w:val="16"/>
              </w:rPr>
              <w:t>Adaptivität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B0AA8" w14:textId="14038FF4"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Von Adaptivität wird gesprochen, wenn</w:t>
            </w:r>
            <w:r w:rsidR="004C77BB">
              <w:rPr>
                <w:rFonts w:ascii="Arial" w:hAnsi="Arial" w:cs="Arial"/>
                <w:color w:val="333333"/>
                <w:sz w:val="16"/>
                <w:szCs w:val="16"/>
              </w:rPr>
              <w:t xml:space="preserve"> </w:t>
            </w:r>
            <w:r w:rsidRPr="00496C9A">
              <w:rPr>
                <w:rFonts w:ascii="Arial" w:hAnsi="Arial" w:cs="Arial"/>
                <w:color w:val="333333"/>
                <w:sz w:val="16"/>
                <w:szCs w:val="16"/>
              </w:rPr>
              <w:t>"Äußerungen des Systems […] sich auf vorangegangene Äußerungen des Nutzers beziehen und sie nach Möglichkeit an Besonderheiten […] des individuellen Lernens anpassen" (Niegemann &amp; Heidig, 2019, S.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4C652" w14:textId="544DACFE"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Erfolgt im Verlauf der Nutzung eine Anpassung der Aufgabenschwierigkeit an die individuellen Fähigkeiten de</w:t>
            </w:r>
            <w:r w:rsidR="004C77BB">
              <w:rPr>
                <w:rFonts w:ascii="Arial" w:hAnsi="Arial" w:cs="Arial"/>
                <w:color w:val="333333"/>
                <w:sz w:val="16"/>
                <w:szCs w:val="16"/>
              </w:rPr>
              <w:t>r</w:t>
            </w:r>
            <w:r w:rsidRPr="00496C9A">
              <w:rPr>
                <w:rFonts w:ascii="Arial" w:hAnsi="Arial" w:cs="Arial"/>
                <w:color w:val="333333"/>
                <w:sz w:val="16"/>
                <w:szCs w:val="16"/>
              </w:rPr>
              <w:t xml:space="preserve"> Lernenden?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C8F1DC" w14:textId="77777777" w:rsidR="00496C9A" w:rsidRPr="00496C9A" w:rsidRDefault="00496C9A" w:rsidP="00496C9A"/>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DE5E6B2" w14:textId="23B91C0E" w:rsidR="00496C9A" w:rsidRDefault="00496C9A" w:rsidP="00496C9A"/>
          <w:p w14:paraId="1F1ACAD0" w14:textId="77777777" w:rsidR="001B13E4" w:rsidRDefault="001B13E4" w:rsidP="00496C9A"/>
          <w:p w14:paraId="686DB558" w14:textId="77777777" w:rsidR="001B13E4" w:rsidRDefault="001B13E4" w:rsidP="00496C9A"/>
          <w:p w14:paraId="1BF355FF" w14:textId="53D2D49F" w:rsidR="001B13E4" w:rsidRPr="00496C9A" w:rsidRDefault="001B13E4" w:rsidP="00BB6E2C">
            <w:pPr>
              <w:jc w:val="center"/>
            </w:pPr>
            <w:r w:rsidRPr="00BB6E2C">
              <w:rPr>
                <w:rFonts w:ascii="Arial" w:hAnsi="Arial" w:cs="Arial"/>
                <w:b/>
                <w:bCs/>
                <w:color w:val="333333"/>
                <w:sz w:val="16"/>
                <w:szCs w:val="16"/>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136DFA4" w14:textId="0F760F0B" w:rsidR="00496C9A" w:rsidRPr="00496C9A" w:rsidRDefault="00BB6E2C" w:rsidP="00BB6E2C">
            <w:pPr>
              <w:jc w:val="center"/>
            </w:pPr>
            <w:r w:rsidRPr="00BB6E2C">
              <w:rPr>
                <w:rFonts w:ascii="Arial" w:hAnsi="Arial" w:cs="Arial"/>
                <w:b/>
                <w:bCs/>
                <w:color w:val="333333"/>
                <w:sz w:val="16"/>
                <w:szCs w:val="16"/>
              </w:rPr>
              <w:t>x</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E85C6" w14:textId="77777777" w:rsidR="00496C9A" w:rsidRPr="00496C9A" w:rsidRDefault="00496C9A" w:rsidP="00496C9A"/>
        </w:tc>
      </w:tr>
      <w:tr w:rsidR="004C77BB" w:rsidRPr="00496C9A" w14:paraId="468760D9"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82B2B9"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0F4F7A"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E739" w14:textId="693E4CF4"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Erfolgt im Verlauf der Nutzung eine Anpassung der Instruktionsdauer an die individuellen Fähigkeiten de</w:t>
            </w:r>
            <w:r w:rsidR="004C77BB">
              <w:rPr>
                <w:rFonts w:ascii="Arial" w:hAnsi="Arial" w:cs="Arial"/>
                <w:color w:val="333333"/>
                <w:sz w:val="16"/>
                <w:szCs w:val="16"/>
              </w:rPr>
              <w:t>r</w:t>
            </w:r>
            <w:r w:rsidRPr="00496C9A">
              <w:rPr>
                <w:rFonts w:ascii="Arial" w:hAnsi="Arial" w:cs="Arial"/>
                <w:color w:val="333333"/>
                <w:sz w:val="16"/>
                <w:szCs w:val="16"/>
              </w:rPr>
              <w:t xml:space="preserve"> Lernenden?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7B1867"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63DEB8"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640546"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2B0C66" w14:textId="77777777" w:rsidR="00496C9A" w:rsidRPr="00496C9A" w:rsidRDefault="00496C9A" w:rsidP="00496C9A"/>
        </w:tc>
      </w:tr>
      <w:tr w:rsidR="00496C9A" w:rsidRPr="00496C9A" w14:paraId="53698544"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29B4B17" w14:textId="5171CEF8" w:rsidR="00496C9A" w:rsidRPr="00496C9A" w:rsidRDefault="00496C9A" w:rsidP="00496C9A">
            <w:r w:rsidRPr="00496C9A">
              <w:rPr>
                <w:rFonts w:ascii="Arial" w:hAnsi="Arial" w:cs="Arial"/>
                <w:color w:val="000000"/>
                <w:sz w:val="16"/>
                <w:szCs w:val="16"/>
              </w:rPr>
              <w:t>Begründung:</w:t>
            </w:r>
            <w:r w:rsidR="00BB6E2C">
              <w:rPr>
                <w:rFonts w:ascii="Arial" w:hAnsi="Arial" w:cs="Arial"/>
                <w:color w:val="000000"/>
                <w:sz w:val="16"/>
                <w:szCs w:val="16"/>
              </w:rPr>
              <w:t xml:space="preserve"> Anton passt sich nicht an den Lernenden an. Vielmehr passt sich der Lernenden ggf. durch das Feedback in gewisser Weise sich selbst an. Er wählt, wenn er eine Aufgabe beispielsweise unzureichend erfüllt hat und nicht genügend Sterne erhalten hat, diese erneut aus, um sie korrekt zu lösen. Jedoch erfolgt, wie erwähnt, keine automatische Anpassung. Die Instruktionsdauer wird mit zunehmendem Alter zwar schlichter und weniger langwierig, doch erfolgt auch hier keine automatische Anpassung.</w:t>
            </w:r>
          </w:p>
          <w:p w14:paraId="2A9C90BE" w14:textId="77777777" w:rsidR="00496C9A" w:rsidRPr="00496C9A" w:rsidRDefault="00496C9A" w:rsidP="00496C9A"/>
        </w:tc>
      </w:tr>
      <w:tr w:rsidR="004C77BB" w:rsidRPr="00496C9A" w14:paraId="5CC2B723"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A5D0B" w14:textId="77777777" w:rsidR="00496C9A" w:rsidRPr="00496C9A" w:rsidRDefault="00496C9A" w:rsidP="00496C9A">
            <w:r w:rsidRPr="00496C9A">
              <w:rPr>
                <w:rFonts w:ascii="Arial" w:hAnsi="Arial" w:cs="Arial"/>
                <w:color w:val="000000"/>
                <w:sz w:val="16"/>
                <w:szCs w:val="16"/>
              </w:rPr>
              <w:t>Gamification</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03294" w14:textId="161B1F22"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Gamification bedeutet den Einsatz von typischen Game-Design-Elementen in einem nicht-spielerischen Kontext (Deterding et al., 2011, S. 1). Beispiele dafür sind Punkte, Level</w:t>
            </w:r>
            <w:r w:rsidR="004C77BB">
              <w:rPr>
                <w:rFonts w:ascii="Arial" w:hAnsi="Arial" w:cs="Arial"/>
                <w:color w:val="333333"/>
                <w:sz w:val="16"/>
                <w:szCs w:val="16"/>
              </w:rPr>
              <w:t>s</w:t>
            </w:r>
            <w:r w:rsidRPr="00496C9A">
              <w:rPr>
                <w:rFonts w:ascii="Arial" w:hAnsi="Arial" w:cs="Arial"/>
                <w:color w:val="333333"/>
                <w:sz w:val="16"/>
                <w:szCs w:val="16"/>
              </w:rPr>
              <w:t>, Ranglisten, Auszeichnungen und Herausforderungen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51D2" w14:textId="7CBF798D"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Bietet die App Scores, Punkte</w:t>
            </w:r>
            <w:r w:rsidR="004C77BB">
              <w:rPr>
                <w:rFonts w:ascii="Arial" w:hAnsi="Arial" w:cs="Arial"/>
                <w:color w:val="333333"/>
                <w:sz w:val="16"/>
                <w:szCs w:val="16"/>
              </w:rPr>
              <w:t xml:space="preserve"> </w:t>
            </w:r>
            <w:r w:rsidRPr="00496C9A">
              <w:rPr>
                <w:rFonts w:ascii="Arial" w:hAnsi="Arial" w:cs="Arial"/>
                <w:color w:val="333333"/>
                <w:sz w:val="16"/>
                <w:szCs w:val="16"/>
              </w:rPr>
              <w:t>oder Level</w:t>
            </w:r>
            <w:r w:rsidR="004C77BB">
              <w:rPr>
                <w:rFonts w:ascii="Arial" w:hAnsi="Arial" w:cs="Arial"/>
                <w:color w:val="333333"/>
                <w:sz w:val="16"/>
                <w:szCs w:val="16"/>
              </w:rPr>
              <w:t xml:space="preserve">s </w:t>
            </w:r>
            <w:r w:rsidRPr="00496C9A">
              <w:rPr>
                <w:rFonts w:ascii="Arial" w:hAnsi="Arial" w:cs="Arial"/>
                <w:color w:val="333333"/>
                <w:sz w:val="16"/>
                <w:szCs w:val="16"/>
              </w:rPr>
              <w:t>a</w:t>
            </w:r>
            <w:r w:rsidR="004C77BB">
              <w:rPr>
                <w:rFonts w:ascii="Arial" w:hAnsi="Arial" w:cs="Arial"/>
                <w:color w:val="333333"/>
                <w:sz w:val="16"/>
                <w:szCs w:val="16"/>
              </w:rPr>
              <w:t xml:space="preserve">n, welche </w:t>
            </w:r>
            <w:r w:rsidRPr="00496C9A">
              <w:rPr>
                <w:rFonts w:ascii="Arial" w:hAnsi="Arial" w:cs="Arial"/>
                <w:color w:val="333333"/>
                <w:sz w:val="16"/>
                <w:szCs w:val="16"/>
              </w:rPr>
              <w:t>die Lernenden während der Nutzung der App sammeln können?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66F435" w14:textId="68D3FA9F" w:rsidR="00496C9A" w:rsidRPr="00BB6E2C" w:rsidRDefault="007948B5" w:rsidP="00BB6E2C">
            <w:pPr>
              <w:jc w:val="center"/>
              <w:rPr>
                <w:rFonts w:ascii="Arial" w:hAnsi="Arial" w:cs="Arial"/>
                <w:b/>
                <w:bCs/>
                <w:color w:val="333333"/>
                <w:sz w:val="16"/>
                <w:szCs w:val="16"/>
              </w:rPr>
            </w:pPr>
            <w:r>
              <w:rPr>
                <w:rFonts w:ascii="Arial" w:hAnsi="Arial" w:cs="Arial"/>
                <w:b/>
                <w:bCs/>
                <w:color w:val="333333"/>
                <w:sz w:val="16"/>
                <w:szCs w:val="16"/>
              </w:rPr>
              <w:t>x</w:t>
            </w:r>
          </w:p>
          <w:p w14:paraId="3E590E2F" w14:textId="77777777" w:rsidR="001B13E4" w:rsidRDefault="001B13E4" w:rsidP="00496C9A"/>
          <w:p w14:paraId="0A61363C" w14:textId="77777777" w:rsidR="001B13E4" w:rsidRDefault="001B13E4" w:rsidP="00496C9A"/>
          <w:p w14:paraId="020CE173" w14:textId="4E6A5A10" w:rsidR="001B13E4" w:rsidRPr="00496C9A" w:rsidRDefault="001B13E4" w:rsidP="00BB6E2C">
            <w:pPr>
              <w:jc w:val="center"/>
            </w:pPr>
            <w:r w:rsidRPr="00BB6E2C">
              <w:rPr>
                <w:rFonts w:ascii="Arial" w:hAnsi="Arial" w:cs="Arial"/>
                <w:b/>
                <w:bCs/>
                <w:color w:val="333333"/>
                <w:sz w:val="16"/>
                <w:szCs w:val="16"/>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331AB81" w14:textId="77777777" w:rsidR="00496C9A" w:rsidRPr="00496C9A" w:rsidRDefault="00496C9A" w:rsidP="00496C9A"/>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38D4C94" w14:textId="77777777" w:rsidR="00496C9A" w:rsidRPr="00496C9A" w:rsidRDefault="00496C9A" w:rsidP="00496C9A"/>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FBD01" w14:textId="77777777" w:rsidR="00496C9A" w:rsidRPr="00496C9A" w:rsidRDefault="00496C9A" w:rsidP="00496C9A"/>
        </w:tc>
      </w:tr>
      <w:tr w:rsidR="004C77BB" w:rsidRPr="00496C9A" w14:paraId="55CE1006"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8A982"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8BBA5E"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96F56" w14:textId="608E023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Bietet die App Auszeichnungen, welche für einen gewissen Score, gewisse Anzahl Punkte oder ab einem gewissen Level erhalten werden können?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B0D8C9"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7966BF"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676B0E"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82BE5E" w14:textId="77777777" w:rsidR="00496C9A" w:rsidRPr="00496C9A" w:rsidRDefault="00496C9A" w:rsidP="00496C9A"/>
        </w:tc>
      </w:tr>
      <w:tr w:rsidR="00496C9A" w:rsidRPr="00496C9A" w14:paraId="66682ED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D499FC1" w14:textId="6E9BDBB2" w:rsidR="00496C9A" w:rsidRPr="00496C9A" w:rsidRDefault="00496C9A" w:rsidP="00496C9A">
            <w:r w:rsidRPr="00496C9A">
              <w:rPr>
                <w:rFonts w:ascii="Arial" w:hAnsi="Arial" w:cs="Arial"/>
                <w:color w:val="000000"/>
                <w:sz w:val="16"/>
                <w:szCs w:val="16"/>
              </w:rPr>
              <w:t>Begründung:</w:t>
            </w:r>
            <w:r w:rsidR="007948B5">
              <w:rPr>
                <w:rFonts w:ascii="Arial" w:hAnsi="Arial" w:cs="Arial"/>
                <w:color w:val="000000"/>
                <w:sz w:val="16"/>
                <w:szCs w:val="16"/>
              </w:rPr>
              <w:t xml:space="preserve"> Im Zuge der Gamification arbeitet die App sehr gut mit Punkten und damit auch mit kleinen Belohnungen. So können die Lernenden beispielsweise, wenn sie beim Lernen denn genügend Punkte gesammelt haben, am Ende jeder Lerneinheit ein Spiel spielen, das damit als extrinsischer Motivationsfaktor gesehen werden kann.</w:t>
            </w:r>
          </w:p>
          <w:p w14:paraId="6C828654" w14:textId="77777777" w:rsidR="00496C9A" w:rsidRPr="00496C9A" w:rsidRDefault="00496C9A" w:rsidP="00496C9A"/>
        </w:tc>
      </w:tr>
      <w:tr w:rsidR="004C77BB" w:rsidRPr="00496C9A" w14:paraId="7CAACC19"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9BE5B" w14:textId="77777777" w:rsidR="00496C9A" w:rsidRPr="00496C9A" w:rsidRDefault="00496C9A" w:rsidP="00496C9A">
            <w:r w:rsidRPr="00496C9A">
              <w:rPr>
                <w:rFonts w:ascii="Arial" w:hAnsi="Arial" w:cs="Arial"/>
                <w:color w:val="000000"/>
                <w:sz w:val="16"/>
                <w:szCs w:val="16"/>
              </w:rPr>
              <w:t>Serious Game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87124" w14:textId="02FA5AF2"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Serious Games sind (digitale) Spiele, deren Fokus nicht primär darin liegt den Anwende</w:t>
            </w:r>
            <w:r w:rsidR="004C77BB">
              <w:rPr>
                <w:rFonts w:ascii="Arial" w:hAnsi="Arial" w:cs="Arial"/>
                <w:color w:val="333333"/>
                <w:sz w:val="16"/>
                <w:szCs w:val="16"/>
              </w:rPr>
              <w:t>nden</w:t>
            </w:r>
            <w:r w:rsidRPr="00496C9A">
              <w:rPr>
                <w:rFonts w:ascii="Arial" w:hAnsi="Arial" w:cs="Arial"/>
                <w:color w:val="333333"/>
                <w:sz w:val="16"/>
                <w:szCs w:val="16"/>
              </w:rPr>
              <w:t xml:space="preserve"> Unterhaltung zu bieten (Susi, Johannesson &amp; Backlund, 2015, S.1). Es gibt dabei Phasen des Spielens und Phasen des Lernens, wobei die Balance zwischen den beiden Phasen wichtig ist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941E1"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Verfügt die Lernumgebung über eine Story / Handlung, welche zusehends weitererzählt wird?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5F1195F" w14:textId="77777777" w:rsidR="00496C9A" w:rsidRPr="00496C9A" w:rsidRDefault="00496C9A" w:rsidP="00496C9A"/>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5CE952A" w14:textId="77777777" w:rsidR="00496C9A" w:rsidRDefault="00496C9A" w:rsidP="00496C9A"/>
          <w:p w14:paraId="69186356" w14:textId="77777777" w:rsidR="001B13E4" w:rsidRDefault="001B13E4" w:rsidP="00496C9A"/>
          <w:p w14:paraId="28F08D14" w14:textId="77777777" w:rsidR="001B13E4" w:rsidRDefault="001B13E4" w:rsidP="00496C9A"/>
          <w:p w14:paraId="1D673A0A" w14:textId="2F60F256" w:rsidR="001B13E4" w:rsidRPr="00496C9A" w:rsidRDefault="001B13E4" w:rsidP="007948B5">
            <w:pPr>
              <w:jc w:val="center"/>
            </w:pPr>
            <w:r w:rsidRPr="007948B5">
              <w:rPr>
                <w:rFonts w:ascii="Arial" w:hAnsi="Arial" w:cs="Arial"/>
                <w:b/>
                <w:bCs/>
                <w:color w:val="333333"/>
                <w:sz w:val="16"/>
                <w:szCs w:val="16"/>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2A5406" w14:textId="610DEF7A" w:rsidR="00496C9A" w:rsidRPr="00496C9A" w:rsidRDefault="001B13E4" w:rsidP="007948B5">
            <w:pPr>
              <w:jc w:val="center"/>
            </w:pPr>
            <w:r w:rsidRPr="007948B5">
              <w:rPr>
                <w:rFonts w:ascii="Arial" w:hAnsi="Arial" w:cs="Arial"/>
                <w:b/>
                <w:bCs/>
                <w:color w:val="333333"/>
                <w:sz w:val="16"/>
                <w:szCs w:val="16"/>
              </w:rPr>
              <w:t>x</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61B1C" w14:textId="77777777" w:rsidR="00496C9A" w:rsidRPr="00496C9A" w:rsidRDefault="00496C9A" w:rsidP="00496C9A"/>
        </w:tc>
      </w:tr>
      <w:tr w:rsidR="004C77BB" w:rsidRPr="00496C9A" w14:paraId="0A3227B3"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64CD7F"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2C6911"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7622E"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Kann die Balance zwischen Spielspaß und Wissensvermittlung eingehalten werden?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0E509C"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37389B"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83542C"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40E8DD" w14:textId="77777777" w:rsidR="00496C9A" w:rsidRPr="00496C9A" w:rsidRDefault="00496C9A" w:rsidP="00496C9A"/>
        </w:tc>
      </w:tr>
      <w:tr w:rsidR="00496C9A" w:rsidRPr="00496C9A" w14:paraId="72735A1F"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129C775" w14:textId="55A7EA9B" w:rsidR="00496C9A" w:rsidRPr="00496C9A" w:rsidRDefault="00496C9A" w:rsidP="00496C9A">
            <w:r w:rsidRPr="00496C9A">
              <w:rPr>
                <w:rFonts w:ascii="Arial" w:hAnsi="Arial" w:cs="Arial"/>
                <w:color w:val="000000"/>
                <w:sz w:val="16"/>
                <w:szCs w:val="16"/>
              </w:rPr>
              <w:t>Begründung:</w:t>
            </w:r>
            <w:r w:rsidR="007948B5">
              <w:rPr>
                <w:rFonts w:ascii="Arial" w:hAnsi="Arial" w:cs="Arial"/>
                <w:color w:val="000000"/>
                <w:sz w:val="16"/>
                <w:szCs w:val="16"/>
              </w:rPr>
              <w:t xml:space="preserve"> Die App verfügt über keinerlei übergreifendes Storytelling, da sie sich mit sehr vielen Themen beschäftigt. Es existiert damit auch keine direkte Balance zwischen Spielspass und Wissensvermittlung, da die Punkte lediglich zum Spielen eingesetzt werden können und je mehr Punkte generiert werden, desto länger auch die Spielzeiten ausfallen.</w:t>
            </w:r>
          </w:p>
          <w:p w14:paraId="7AD5ADA4" w14:textId="77777777" w:rsidR="00496C9A" w:rsidRPr="00496C9A" w:rsidRDefault="00496C9A" w:rsidP="00496C9A"/>
        </w:tc>
      </w:tr>
    </w:tbl>
    <w:p w14:paraId="4E5546AE" w14:textId="77777777" w:rsidR="00496C9A" w:rsidRPr="00496C9A" w:rsidRDefault="00496C9A" w:rsidP="00496C9A">
      <w:pPr>
        <w:spacing w:after="240"/>
      </w:pPr>
      <w:r w:rsidRPr="00496C9A">
        <w:br/>
      </w:r>
    </w:p>
    <w:p w14:paraId="38855EF2" w14:textId="77777777" w:rsidR="00496C9A" w:rsidRPr="00496C9A" w:rsidRDefault="00496C9A" w:rsidP="00496C9A">
      <w:r w:rsidRPr="00496C9A">
        <w:rPr>
          <w:rFonts w:ascii="Arial" w:hAnsi="Arial" w:cs="Arial"/>
          <w:b/>
          <w:bCs/>
          <w:color w:val="000000"/>
          <w:sz w:val="22"/>
          <w:szCs w:val="22"/>
        </w:rPr>
        <w:t>Kollaborieren</w:t>
      </w:r>
    </w:p>
    <w:tbl>
      <w:tblPr>
        <w:tblW w:w="0" w:type="auto"/>
        <w:tblCellMar>
          <w:top w:w="15" w:type="dxa"/>
          <w:left w:w="15" w:type="dxa"/>
          <w:bottom w:w="15" w:type="dxa"/>
          <w:right w:w="15" w:type="dxa"/>
        </w:tblCellMar>
        <w:tblLook w:val="04A0" w:firstRow="1" w:lastRow="0" w:firstColumn="1" w:lastColumn="0" w:noHBand="0" w:noVBand="1"/>
      </w:tblPr>
      <w:tblGrid>
        <w:gridCol w:w="1817"/>
        <w:gridCol w:w="5344"/>
        <w:gridCol w:w="3730"/>
        <w:gridCol w:w="663"/>
        <w:gridCol w:w="747"/>
        <w:gridCol w:w="739"/>
        <w:gridCol w:w="944"/>
      </w:tblGrid>
      <w:tr w:rsidR="004C77BB" w:rsidRPr="00496C9A" w14:paraId="43915BE4"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984CAB" w14:textId="77777777" w:rsidR="00496C9A" w:rsidRPr="00496C9A" w:rsidRDefault="00496C9A" w:rsidP="00496C9A">
            <w:r w:rsidRPr="00496C9A">
              <w:rPr>
                <w:rFonts w:ascii="Arial" w:hAnsi="Arial" w:cs="Arial"/>
                <w:b/>
                <w:bCs/>
                <w:color w:val="000000"/>
                <w:sz w:val="22"/>
                <w:szCs w:val="22"/>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C22565" w14:textId="77777777" w:rsidR="00496C9A" w:rsidRPr="00496C9A" w:rsidRDefault="00496C9A" w:rsidP="00496C9A">
            <w:r w:rsidRPr="00496C9A">
              <w:rPr>
                <w:rFonts w:ascii="Arial" w:hAnsi="Arial" w:cs="Arial"/>
                <w:b/>
                <w:bCs/>
                <w:color w:val="000000"/>
                <w:sz w:val="22"/>
                <w:szCs w:val="22"/>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217578" w14:textId="77777777" w:rsidR="00496C9A" w:rsidRPr="00496C9A" w:rsidRDefault="00496C9A" w:rsidP="00496C9A">
            <w:r w:rsidRPr="00496C9A">
              <w:rPr>
                <w:rFonts w:ascii="Arial" w:hAnsi="Arial" w:cs="Arial"/>
                <w:b/>
                <w:bCs/>
                <w:color w:val="000000"/>
                <w:sz w:val="22"/>
                <w:szCs w:val="22"/>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A47E5E" w14:textId="77777777" w:rsidR="00496C9A" w:rsidRPr="00496C9A" w:rsidRDefault="00496C9A" w:rsidP="00496C9A">
            <w:pPr>
              <w:jc w:val="center"/>
            </w:pPr>
            <w:r w:rsidRPr="00496C9A">
              <w:rPr>
                <w:rFonts w:ascii="Arial" w:hAnsi="Arial" w:cs="Arial"/>
                <w:b/>
                <w:bCs/>
                <w:color w:val="000000"/>
                <w:sz w:val="16"/>
                <w:szCs w:val="16"/>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90CD10" w14:textId="77777777" w:rsidR="00496C9A" w:rsidRPr="00496C9A" w:rsidRDefault="00496C9A" w:rsidP="00496C9A">
            <w:pPr>
              <w:jc w:val="center"/>
            </w:pPr>
            <w:r w:rsidRPr="00496C9A">
              <w:rPr>
                <w:rFonts w:ascii="Arial" w:hAnsi="Arial" w:cs="Arial"/>
                <w:b/>
                <w:bCs/>
                <w:color w:val="000000"/>
                <w:sz w:val="16"/>
                <w:szCs w:val="16"/>
              </w:rPr>
              <w:t>Teil-</w:t>
            </w:r>
          </w:p>
          <w:p w14:paraId="3817D4C0" w14:textId="77777777" w:rsidR="00496C9A" w:rsidRPr="00496C9A" w:rsidRDefault="00496C9A" w:rsidP="00496C9A">
            <w:pPr>
              <w:jc w:val="center"/>
            </w:pPr>
            <w:r w:rsidRPr="00496C9A">
              <w:rPr>
                <w:rFonts w:ascii="Arial" w:hAnsi="Arial" w:cs="Arial"/>
                <w:b/>
                <w:bCs/>
                <w:color w:val="000000"/>
                <w:sz w:val="16"/>
                <w:szCs w:val="16"/>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499FFF" w14:textId="77777777" w:rsidR="00496C9A" w:rsidRPr="00496C9A" w:rsidRDefault="00496C9A" w:rsidP="00496C9A">
            <w:pPr>
              <w:jc w:val="center"/>
            </w:pPr>
            <w:r w:rsidRPr="00496C9A">
              <w:rPr>
                <w:rFonts w:ascii="Arial" w:hAnsi="Arial" w:cs="Arial"/>
                <w:b/>
                <w:bCs/>
                <w:color w:val="000000"/>
                <w:sz w:val="16"/>
                <w:szCs w:val="16"/>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8BAFBB" w14:textId="77777777" w:rsidR="00496C9A" w:rsidRPr="00496C9A" w:rsidRDefault="00496C9A" w:rsidP="00496C9A">
            <w:pPr>
              <w:jc w:val="center"/>
            </w:pPr>
            <w:r w:rsidRPr="00496C9A">
              <w:rPr>
                <w:rFonts w:ascii="Arial" w:hAnsi="Arial" w:cs="Arial"/>
                <w:b/>
                <w:bCs/>
                <w:color w:val="000000"/>
                <w:sz w:val="16"/>
                <w:szCs w:val="16"/>
              </w:rPr>
              <w:t>Nicht anwend-</w:t>
            </w:r>
          </w:p>
          <w:p w14:paraId="2DE19EAF" w14:textId="77777777" w:rsidR="00496C9A" w:rsidRPr="00496C9A" w:rsidRDefault="00496C9A" w:rsidP="00496C9A">
            <w:pPr>
              <w:jc w:val="center"/>
            </w:pPr>
            <w:r w:rsidRPr="00496C9A">
              <w:rPr>
                <w:rFonts w:ascii="Arial" w:hAnsi="Arial" w:cs="Arial"/>
                <w:b/>
                <w:bCs/>
                <w:color w:val="000000"/>
                <w:sz w:val="16"/>
                <w:szCs w:val="16"/>
              </w:rPr>
              <w:t>bar</w:t>
            </w:r>
          </w:p>
        </w:tc>
      </w:tr>
      <w:tr w:rsidR="004C77BB" w:rsidRPr="00496C9A" w14:paraId="37D9E3B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F1C22" w14:textId="77777777" w:rsidR="00496C9A" w:rsidRPr="00496C9A" w:rsidRDefault="00496C9A" w:rsidP="00496C9A">
            <w:pPr>
              <w:spacing w:after="20"/>
            </w:pPr>
            <w:r w:rsidRPr="00496C9A">
              <w:rPr>
                <w:rFonts w:ascii="Arial" w:hAnsi="Arial" w:cs="Arial"/>
                <w:color w:val="000000"/>
                <w:sz w:val="16"/>
                <w:szCs w:val="16"/>
              </w:rPr>
              <w:t>Sequenzierung der Aufgaben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72A2E"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Die Gruppenmitglieder sollten gleichzeitig und gemeinsam an einer Gesamtaufgabe arbeiten können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9FAC8" w14:textId="5C3B51B3" w:rsidR="00496C9A" w:rsidRPr="00496C9A" w:rsidRDefault="004C77BB" w:rsidP="00496C9A">
            <w:pPr>
              <w:spacing w:after="20"/>
              <w:rPr>
                <w:rFonts w:ascii="Arial" w:hAnsi="Arial" w:cs="Arial"/>
                <w:color w:val="333333"/>
                <w:sz w:val="16"/>
                <w:szCs w:val="16"/>
              </w:rPr>
            </w:pPr>
            <w:r>
              <w:rPr>
                <w:rFonts w:ascii="Arial" w:hAnsi="Arial" w:cs="Arial"/>
                <w:color w:val="333333"/>
                <w:sz w:val="16"/>
                <w:szCs w:val="16"/>
              </w:rPr>
              <w:t xml:space="preserve">Werden die </w:t>
            </w:r>
            <w:r w:rsidR="00496C9A" w:rsidRPr="00496C9A">
              <w:rPr>
                <w:rFonts w:ascii="Arial" w:hAnsi="Arial" w:cs="Arial"/>
                <w:color w:val="333333"/>
                <w:sz w:val="16"/>
                <w:szCs w:val="16"/>
              </w:rPr>
              <w:t>Aufgaben in verschiedene Teilaufgaben oder Teilschritte aufgeteilt, damit verschiedene Lernende an einer Gesamtaufgabe arbeiten können</w:t>
            </w:r>
            <w:r>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A69CDA" w14:textId="17EF516F"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2DC3B0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5D046BE"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6B565" w14:textId="5313D827" w:rsidR="00496C9A" w:rsidRPr="00496C9A" w:rsidRDefault="001B13E4" w:rsidP="007948B5">
            <w:pPr>
              <w:jc w:val="center"/>
            </w:pPr>
            <w:r w:rsidRPr="007948B5">
              <w:rPr>
                <w:rFonts w:ascii="Arial" w:hAnsi="Arial" w:cs="Arial"/>
                <w:b/>
                <w:bCs/>
                <w:color w:val="333333"/>
                <w:sz w:val="16"/>
                <w:szCs w:val="16"/>
              </w:rPr>
              <w:t>x</w:t>
            </w:r>
            <w:r w:rsidR="00496C9A" w:rsidRPr="00496C9A">
              <w:br/>
            </w:r>
          </w:p>
        </w:tc>
      </w:tr>
      <w:tr w:rsidR="00496C9A" w:rsidRPr="00496C9A" w14:paraId="317998C4"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D02DA33" w14:textId="53F05B16" w:rsidR="00496C9A" w:rsidRPr="00496C9A" w:rsidRDefault="00496C9A" w:rsidP="00496C9A">
            <w:pPr>
              <w:spacing w:after="20"/>
            </w:pPr>
            <w:r w:rsidRPr="00496C9A">
              <w:rPr>
                <w:rFonts w:ascii="Arial" w:hAnsi="Arial" w:cs="Arial"/>
                <w:color w:val="000000"/>
                <w:sz w:val="16"/>
                <w:szCs w:val="16"/>
              </w:rPr>
              <w:t>Begründung:</w:t>
            </w:r>
            <w:r w:rsidR="007948B5">
              <w:rPr>
                <w:rFonts w:ascii="Arial" w:hAnsi="Arial" w:cs="Arial"/>
                <w:color w:val="000000"/>
                <w:sz w:val="16"/>
                <w:szCs w:val="16"/>
              </w:rPr>
              <w:t xml:space="preserve"> Die App bietet keinerlei kollaborative Elemente an, weshalb dieses Kriterium nicht bewertet werden kann. Pro Kind kann ein Account zur Verfügung gestellt werden.</w:t>
            </w:r>
          </w:p>
        </w:tc>
      </w:tr>
      <w:tr w:rsidR="004C77BB" w:rsidRPr="00496C9A" w14:paraId="70C13D4C"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6608F" w14:textId="77777777" w:rsidR="00496C9A" w:rsidRPr="00496C9A" w:rsidRDefault="00496C9A" w:rsidP="00496C9A">
            <w:pPr>
              <w:spacing w:after="20"/>
            </w:pPr>
            <w:r w:rsidRPr="00496C9A">
              <w:rPr>
                <w:rFonts w:ascii="Arial" w:hAnsi="Arial" w:cs="Arial"/>
                <w:color w:val="000000"/>
                <w:sz w:val="16"/>
                <w:szCs w:val="16"/>
              </w:rPr>
              <w:t>Rollenverteilung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3211F"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Der Fokus und das Ziel von Tätigkeiten der Gruppenmitglieder soll durch Rollen zugeteilt und koordiniert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A6D91" w14:textId="1440BAAE" w:rsidR="00496C9A" w:rsidRPr="00496C9A" w:rsidRDefault="004C77BB" w:rsidP="00496C9A">
            <w:pPr>
              <w:spacing w:after="20"/>
              <w:rPr>
                <w:rFonts w:ascii="Arial" w:hAnsi="Arial" w:cs="Arial"/>
                <w:color w:val="333333"/>
                <w:sz w:val="16"/>
                <w:szCs w:val="16"/>
              </w:rPr>
            </w:pPr>
            <w:r>
              <w:rPr>
                <w:rFonts w:ascii="Arial" w:hAnsi="Arial" w:cs="Arial"/>
                <w:color w:val="333333"/>
                <w:sz w:val="16"/>
                <w:szCs w:val="16"/>
              </w:rPr>
              <w:t>S</w:t>
            </w:r>
            <w:r w:rsidR="00496C9A" w:rsidRPr="00496C9A">
              <w:rPr>
                <w:rFonts w:ascii="Arial" w:hAnsi="Arial" w:cs="Arial"/>
                <w:color w:val="333333"/>
                <w:sz w:val="16"/>
                <w:szCs w:val="16"/>
              </w:rPr>
              <w:t>ind Beschreibungen vorhanden, die den Aufgaben Rollen mit definiertem Fokus zuteilen</w:t>
            </w:r>
            <w:r>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7A1C3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98F08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4F30C5"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E057" w14:textId="3B583F4A" w:rsidR="00496C9A" w:rsidRPr="00496C9A" w:rsidRDefault="001B13E4" w:rsidP="007948B5">
            <w:pPr>
              <w:jc w:val="center"/>
            </w:pPr>
            <w:r w:rsidRPr="007948B5">
              <w:rPr>
                <w:rFonts w:ascii="Arial" w:hAnsi="Arial" w:cs="Arial"/>
                <w:b/>
                <w:bCs/>
                <w:color w:val="333333"/>
                <w:sz w:val="16"/>
                <w:szCs w:val="16"/>
              </w:rPr>
              <w:t>x</w:t>
            </w:r>
          </w:p>
        </w:tc>
      </w:tr>
      <w:tr w:rsidR="00496C9A" w:rsidRPr="00496C9A" w14:paraId="45DDC05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5988B1" w14:textId="0165E471" w:rsidR="00496C9A" w:rsidRPr="00496C9A" w:rsidRDefault="00496C9A" w:rsidP="00496C9A">
            <w:pPr>
              <w:spacing w:after="20"/>
            </w:pPr>
            <w:r w:rsidRPr="00496C9A">
              <w:rPr>
                <w:rFonts w:ascii="Arial" w:hAnsi="Arial" w:cs="Arial"/>
                <w:color w:val="000000"/>
                <w:sz w:val="16"/>
                <w:szCs w:val="16"/>
              </w:rPr>
              <w:t>Begründung:</w:t>
            </w:r>
            <w:r w:rsidR="007948B5">
              <w:rPr>
                <w:rFonts w:ascii="Arial" w:hAnsi="Arial" w:cs="Arial"/>
                <w:color w:val="000000"/>
                <w:sz w:val="16"/>
                <w:szCs w:val="16"/>
              </w:rPr>
              <w:t xml:space="preserve"> Die App bietet keinerlei kollaborative Elemente an, weshalb dieses Kriterium nicht bewertet werden kann.</w:t>
            </w:r>
          </w:p>
        </w:tc>
      </w:tr>
      <w:tr w:rsidR="004C77BB" w:rsidRPr="00496C9A" w14:paraId="0A2AA81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EC33" w14:textId="77777777" w:rsidR="00496C9A" w:rsidRPr="00496C9A" w:rsidRDefault="00496C9A" w:rsidP="00496C9A">
            <w:pPr>
              <w:spacing w:after="20"/>
            </w:pPr>
            <w:r w:rsidRPr="00496C9A">
              <w:rPr>
                <w:rFonts w:ascii="Arial" w:hAnsi="Arial" w:cs="Arial"/>
                <w:color w:val="000000"/>
                <w:sz w:val="16"/>
                <w:szCs w:val="16"/>
              </w:rPr>
              <w:t>Kooperative Strategien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A4083"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Um den Wissenserwerb der Gruppe zu unterstützen und optimieren, sollen verschiedene Strategien angewendet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9AF37" w14:textId="3FC215B0" w:rsidR="00496C9A" w:rsidRPr="00496C9A" w:rsidRDefault="004C77BB" w:rsidP="00496C9A">
            <w:pPr>
              <w:spacing w:after="20"/>
              <w:rPr>
                <w:rFonts w:ascii="Arial" w:hAnsi="Arial" w:cs="Arial"/>
                <w:color w:val="333333"/>
                <w:sz w:val="16"/>
                <w:szCs w:val="16"/>
              </w:rPr>
            </w:pPr>
            <w:r>
              <w:rPr>
                <w:rFonts w:ascii="Arial" w:hAnsi="Arial" w:cs="Arial"/>
                <w:color w:val="333333"/>
                <w:sz w:val="16"/>
                <w:szCs w:val="16"/>
              </w:rPr>
              <w:t>Implizieren d</w:t>
            </w:r>
            <w:r w:rsidR="00496C9A" w:rsidRPr="00496C9A">
              <w:rPr>
                <w:rFonts w:ascii="Arial" w:hAnsi="Arial" w:cs="Arial"/>
                <w:color w:val="333333"/>
                <w:sz w:val="16"/>
                <w:szCs w:val="16"/>
              </w:rPr>
              <w:t>ie Aufgaben unterschiedliche Strategien, die kooperativ angewendet werden können</w:t>
            </w:r>
            <w:r>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B13B1B7"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D95801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B5EC3B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6745B" w14:textId="4380BBAC" w:rsidR="00496C9A" w:rsidRPr="00496C9A" w:rsidRDefault="001B13E4" w:rsidP="007948B5">
            <w:pPr>
              <w:jc w:val="center"/>
            </w:pPr>
            <w:r w:rsidRPr="007948B5">
              <w:rPr>
                <w:rFonts w:ascii="Arial" w:hAnsi="Arial" w:cs="Arial"/>
                <w:b/>
                <w:bCs/>
                <w:color w:val="333333"/>
                <w:sz w:val="16"/>
                <w:szCs w:val="16"/>
              </w:rPr>
              <w:t>x</w:t>
            </w:r>
          </w:p>
        </w:tc>
      </w:tr>
      <w:tr w:rsidR="00496C9A" w:rsidRPr="00496C9A" w14:paraId="2E1864F7"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17F5CD0" w14:textId="46BB47F2" w:rsidR="00496C9A" w:rsidRPr="00496C9A" w:rsidRDefault="00496C9A" w:rsidP="00496C9A">
            <w:pPr>
              <w:spacing w:after="20"/>
            </w:pPr>
            <w:r w:rsidRPr="00496C9A">
              <w:rPr>
                <w:rFonts w:ascii="Arial" w:hAnsi="Arial" w:cs="Arial"/>
                <w:color w:val="000000"/>
                <w:sz w:val="16"/>
                <w:szCs w:val="16"/>
              </w:rPr>
              <w:t>Begründung:</w:t>
            </w:r>
            <w:r w:rsidR="007948B5">
              <w:rPr>
                <w:rFonts w:ascii="Arial" w:hAnsi="Arial" w:cs="Arial"/>
                <w:color w:val="000000"/>
                <w:sz w:val="16"/>
                <w:szCs w:val="16"/>
              </w:rPr>
              <w:t xml:space="preserve"> Die App bietet keinerlei kollaborative Elemente an, weshalb dieses Kriterium nicht bewertet werden kann.</w:t>
            </w:r>
          </w:p>
        </w:tc>
      </w:tr>
      <w:tr w:rsidR="004C77BB" w:rsidRPr="00496C9A" w14:paraId="73A9DF1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6238E" w14:textId="77777777" w:rsidR="00496C9A" w:rsidRPr="00496C9A" w:rsidRDefault="00496C9A" w:rsidP="00496C9A">
            <w:pPr>
              <w:spacing w:after="20"/>
            </w:pPr>
            <w:r w:rsidRPr="00496C9A">
              <w:rPr>
                <w:rFonts w:ascii="Arial" w:hAnsi="Arial" w:cs="Arial"/>
                <w:color w:val="000000"/>
                <w:sz w:val="16"/>
                <w:szCs w:val="16"/>
              </w:rPr>
              <w:t>Soziale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EF7E5"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Damit die Interaktionen unter den Gruppenmitgliedern koordiniert werden können, soll in den Aufgaben eine Kommunikationsform festgelegt werden (Niegemann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E906" w14:textId="13269031" w:rsidR="00496C9A" w:rsidRPr="00496C9A" w:rsidRDefault="004C77BB" w:rsidP="00496C9A">
            <w:pPr>
              <w:spacing w:after="20"/>
              <w:rPr>
                <w:rFonts w:ascii="Arial" w:hAnsi="Arial" w:cs="Arial"/>
                <w:color w:val="333333"/>
                <w:sz w:val="16"/>
                <w:szCs w:val="16"/>
              </w:rPr>
            </w:pPr>
            <w:r>
              <w:rPr>
                <w:rFonts w:ascii="Arial" w:hAnsi="Arial" w:cs="Arial"/>
                <w:color w:val="333333"/>
                <w:sz w:val="16"/>
                <w:szCs w:val="16"/>
              </w:rPr>
              <w:t>Haben di</w:t>
            </w:r>
            <w:r w:rsidR="00496C9A" w:rsidRPr="00496C9A">
              <w:rPr>
                <w:rFonts w:ascii="Arial" w:hAnsi="Arial" w:cs="Arial"/>
                <w:color w:val="333333"/>
                <w:sz w:val="16"/>
                <w:szCs w:val="16"/>
              </w:rPr>
              <w:t>e Aufgaben eine vorgegeben Kommunikationsform, welche beschreibt, wie der Austausch zwischen Gruppenmitgliedern stattfindet</w:t>
            </w:r>
            <w:r>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4008D67"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43D9CE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BA419C"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3CDC6" w14:textId="3CAC7B65" w:rsidR="00496C9A" w:rsidRPr="00496C9A" w:rsidRDefault="001B13E4" w:rsidP="007948B5">
            <w:pPr>
              <w:jc w:val="center"/>
            </w:pPr>
            <w:r w:rsidRPr="007948B5">
              <w:rPr>
                <w:rFonts w:ascii="Arial" w:hAnsi="Arial" w:cs="Arial"/>
                <w:b/>
                <w:bCs/>
                <w:color w:val="333333"/>
                <w:sz w:val="16"/>
                <w:szCs w:val="16"/>
              </w:rPr>
              <w:t>x</w:t>
            </w:r>
          </w:p>
        </w:tc>
      </w:tr>
      <w:tr w:rsidR="00496C9A" w:rsidRPr="00496C9A" w14:paraId="5F070EDF"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DFB3F1" w14:textId="094402A1" w:rsidR="00496C9A" w:rsidRPr="00496C9A" w:rsidRDefault="00496C9A" w:rsidP="00496C9A">
            <w:pPr>
              <w:spacing w:after="20"/>
            </w:pPr>
            <w:r w:rsidRPr="00496C9A">
              <w:rPr>
                <w:rFonts w:ascii="Arial" w:hAnsi="Arial" w:cs="Arial"/>
                <w:color w:val="000000"/>
                <w:sz w:val="16"/>
                <w:szCs w:val="16"/>
              </w:rPr>
              <w:t>Begründung:</w:t>
            </w:r>
            <w:r w:rsidR="007948B5">
              <w:rPr>
                <w:rFonts w:ascii="Arial" w:hAnsi="Arial" w:cs="Arial"/>
                <w:color w:val="000000"/>
                <w:sz w:val="16"/>
                <w:szCs w:val="16"/>
              </w:rPr>
              <w:t xml:space="preserve"> Die App bietet keinerlei kollaborative Elemente an, weshalb dieses Kriterium nicht bewertet werden kann.</w:t>
            </w:r>
          </w:p>
        </w:tc>
      </w:tr>
      <w:tr w:rsidR="004C77BB" w:rsidRPr="00496C9A" w14:paraId="14B17CB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2778D" w14:textId="5DD46610" w:rsidR="00496C9A" w:rsidRPr="00496C9A" w:rsidRDefault="00496C9A" w:rsidP="00496C9A">
            <w:pPr>
              <w:spacing w:after="20"/>
            </w:pPr>
            <w:r w:rsidRPr="00496C9A">
              <w:rPr>
                <w:rFonts w:ascii="Arial" w:hAnsi="Arial" w:cs="Arial"/>
                <w:color w:val="000000"/>
                <w:sz w:val="16"/>
                <w:szCs w:val="16"/>
              </w:rPr>
              <w:t>Epistemische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11D56"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Damit sich die Gruppenmitglieder auf die eigentliche Aufgabe fokussieren, sollen Werkzeuge vorhanden sein, die den Fokus auf die relevanten Inhalte lenken (Niegemann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F4029" w14:textId="70075C8E" w:rsidR="00496C9A" w:rsidRPr="00496C9A" w:rsidRDefault="004C77BB" w:rsidP="00496C9A">
            <w:pPr>
              <w:spacing w:after="20"/>
              <w:rPr>
                <w:rFonts w:ascii="Arial" w:hAnsi="Arial" w:cs="Arial"/>
                <w:color w:val="333333"/>
                <w:sz w:val="16"/>
                <w:szCs w:val="16"/>
              </w:rPr>
            </w:pPr>
            <w:r>
              <w:rPr>
                <w:rFonts w:ascii="Arial" w:hAnsi="Arial" w:cs="Arial"/>
                <w:color w:val="333333"/>
                <w:sz w:val="16"/>
                <w:szCs w:val="16"/>
              </w:rPr>
              <w:t>Fokussieren die</w:t>
            </w:r>
            <w:r w:rsidR="00496C9A" w:rsidRPr="00496C9A">
              <w:rPr>
                <w:rFonts w:ascii="Arial" w:hAnsi="Arial" w:cs="Arial"/>
                <w:color w:val="333333"/>
                <w:sz w:val="16"/>
                <w:szCs w:val="16"/>
              </w:rPr>
              <w:t xml:space="preserve"> Aufgaben eindeutige und relevante Inhalte</w:t>
            </w:r>
            <w:r>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61D4F85"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D8066F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1FC41FE"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C82C5" w14:textId="4006973A" w:rsidR="00496C9A" w:rsidRPr="00496C9A" w:rsidRDefault="001B13E4" w:rsidP="007948B5">
            <w:pPr>
              <w:jc w:val="center"/>
            </w:pPr>
            <w:r w:rsidRPr="007948B5">
              <w:rPr>
                <w:rFonts w:ascii="Arial" w:hAnsi="Arial" w:cs="Arial"/>
                <w:b/>
                <w:bCs/>
                <w:color w:val="333333"/>
                <w:sz w:val="16"/>
                <w:szCs w:val="16"/>
              </w:rPr>
              <w:t>x</w:t>
            </w:r>
          </w:p>
        </w:tc>
      </w:tr>
      <w:tr w:rsidR="00496C9A" w:rsidRPr="00496C9A" w14:paraId="34C75B68"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80A0DFB" w14:textId="6870B227" w:rsidR="00496C9A" w:rsidRPr="00496C9A" w:rsidRDefault="00496C9A" w:rsidP="00496C9A">
            <w:pPr>
              <w:spacing w:after="20"/>
            </w:pPr>
            <w:r w:rsidRPr="00496C9A">
              <w:rPr>
                <w:rFonts w:ascii="Arial" w:hAnsi="Arial" w:cs="Arial"/>
                <w:color w:val="000000"/>
                <w:sz w:val="16"/>
                <w:szCs w:val="16"/>
              </w:rPr>
              <w:t>Begründung:</w:t>
            </w:r>
            <w:r w:rsidR="007948B5">
              <w:rPr>
                <w:rFonts w:ascii="Arial" w:hAnsi="Arial" w:cs="Arial"/>
                <w:color w:val="000000"/>
                <w:sz w:val="16"/>
                <w:szCs w:val="16"/>
              </w:rPr>
              <w:t xml:space="preserve"> Die App bietet keinerlei kollaborative Elemente an, weshalb dieses Kriterium nicht bewertet werden kann.</w:t>
            </w:r>
          </w:p>
        </w:tc>
      </w:tr>
      <w:tr w:rsidR="004C77BB" w:rsidRPr="00496C9A" w14:paraId="3A6F68C0"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A7D1F" w14:textId="77777777" w:rsidR="00496C9A" w:rsidRPr="00496C9A" w:rsidRDefault="00496C9A" w:rsidP="00496C9A">
            <w:pPr>
              <w:spacing w:after="20"/>
            </w:pPr>
            <w:r w:rsidRPr="00496C9A">
              <w:rPr>
                <w:rFonts w:ascii="Arial" w:hAnsi="Arial" w:cs="Arial"/>
                <w:color w:val="000000"/>
                <w:sz w:val="16"/>
                <w:szCs w:val="16"/>
              </w:rPr>
              <w:t>Awareness-Tools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EEE05"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Um den kollaborativen Lernprozess zu unterstützen, sollen die Gruppenmitglieder soziale und kognitive Merkmale der Gruppe sowie Gruppenmitgliedern kennen. Damit ist gemeint, dass v.a. Lernprozesse und Interaktionen dokumentiert werden (Vogel &amp; Fischer).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E14E7" w14:textId="7BDBFDDC" w:rsidR="00496C9A" w:rsidRPr="00496C9A" w:rsidRDefault="004C77BB" w:rsidP="00496C9A">
            <w:pPr>
              <w:spacing w:after="20"/>
              <w:rPr>
                <w:rFonts w:ascii="Arial" w:hAnsi="Arial" w:cs="Arial"/>
                <w:color w:val="333333"/>
                <w:sz w:val="16"/>
                <w:szCs w:val="16"/>
              </w:rPr>
            </w:pPr>
            <w:r>
              <w:rPr>
                <w:rFonts w:ascii="Arial" w:hAnsi="Arial" w:cs="Arial"/>
                <w:color w:val="333333"/>
                <w:sz w:val="16"/>
                <w:szCs w:val="16"/>
              </w:rPr>
              <w:t>Verfügt d</w:t>
            </w:r>
            <w:r w:rsidR="00496C9A" w:rsidRPr="00496C9A">
              <w:rPr>
                <w:rFonts w:ascii="Arial" w:hAnsi="Arial" w:cs="Arial"/>
                <w:color w:val="333333"/>
                <w:sz w:val="16"/>
                <w:szCs w:val="16"/>
              </w:rPr>
              <w:t xml:space="preserve">as Tool </w:t>
            </w:r>
            <w:r>
              <w:rPr>
                <w:rFonts w:ascii="Arial" w:hAnsi="Arial" w:cs="Arial"/>
                <w:color w:val="333333"/>
                <w:sz w:val="16"/>
                <w:szCs w:val="16"/>
              </w:rPr>
              <w:t>ü</w:t>
            </w:r>
            <w:r w:rsidR="00496C9A" w:rsidRPr="00496C9A">
              <w:rPr>
                <w:rFonts w:ascii="Arial" w:hAnsi="Arial" w:cs="Arial"/>
                <w:color w:val="333333"/>
                <w:sz w:val="16"/>
                <w:szCs w:val="16"/>
              </w:rPr>
              <w:t xml:space="preserve">ber Werkzeuge, </w:t>
            </w:r>
            <w:r>
              <w:rPr>
                <w:rFonts w:ascii="Arial" w:hAnsi="Arial" w:cs="Arial"/>
                <w:color w:val="333333"/>
                <w:sz w:val="16"/>
                <w:szCs w:val="16"/>
              </w:rPr>
              <w:t xml:space="preserve">um </w:t>
            </w:r>
            <w:r w:rsidR="00496C9A" w:rsidRPr="00496C9A">
              <w:rPr>
                <w:rFonts w:ascii="Arial" w:hAnsi="Arial" w:cs="Arial"/>
                <w:color w:val="333333"/>
                <w:sz w:val="16"/>
                <w:szCs w:val="16"/>
              </w:rPr>
              <w:t>den Arbeitsprozess und die Interaktionen der Gruppe sowie den Gruppenmitgliedern zu erheben und darzustellen</w:t>
            </w:r>
            <w:r>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364A8A6"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7A6D42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24B826"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972A1" w14:textId="57E45520" w:rsidR="00496C9A" w:rsidRPr="00496C9A" w:rsidRDefault="001B13E4" w:rsidP="007948B5">
            <w:pPr>
              <w:jc w:val="center"/>
            </w:pPr>
            <w:r w:rsidRPr="007948B5">
              <w:rPr>
                <w:rFonts w:ascii="Arial" w:hAnsi="Arial" w:cs="Arial"/>
                <w:b/>
                <w:bCs/>
                <w:color w:val="333333"/>
                <w:sz w:val="16"/>
                <w:szCs w:val="16"/>
              </w:rPr>
              <w:t>x</w:t>
            </w:r>
          </w:p>
        </w:tc>
      </w:tr>
      <w:tr w:rsidR="00496C9A" w:rsidRPr="00496C9A" w14:paraId="5D42BE6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F12548E" w14:textId="39C1E38B" w:rsidR="00496C9A" w:rsidRPr="00496C9A" w:rsidRDefault="00496C9A" w:rsidP="00496C9A">
            <w:pPr>
              <w:spacing w:after="20"/>
            </w:pPr>
            <w:r w:rsidRPr="00496C9A">
              <w:rPr>
                <w:rFonts w:ascii="Arial" w:hAnsi="Arial" w:cs="Arial"/>
                <w:color w:val="000000"/>
                <w:sz w:val="16"/>
                <w:szCs w:val="16"/>
              </w:rPr>
              <w:t>Begründung:</w:t>
            </w:r>
            <w:r w:rsidR="007948B5">
              <w:rPr>
                <w:rFonts w:ascii="Arial" w:hAnsi="Arial" w:cs="Arial"/>
                <w:color w:val="000000"/>
                <w:sz w:val="16"/>
                <w:szCs w:val="16"/>
              </w:rPr>
              <w:t xml:space="preserve"> Die App bietet keinerlei kollaborative Elemente an, weshalb dieses Kriterium nicht bewertet werden kann.</w:t>
            </w:r>
          </w:p>
        </w:tc>
      </w:tr>
    </w:tbl>
    <w:p w14:paraId="648E4D34" w14:textId="77777777" w:rsidR="00496C9A" w:rsidRPr="00496C9A" w:rsidRDefault="00496C9A" w:rsidP="00496C9A">
      <w:pPr>
        <w:spacing w:after="240"/>
      </w:pPr>
    </w:p>
    <w:p w14:paraId="4234A60C" w14:textId="77777777" w:rsidR="00496C9A" w:rsidRPr="00496C9A" w:rsidRDefault="00496C9A" w:rsidP="00496C9A">
      <w:pPr>
        <w:spacing w:before="240" w:after="240"/>
      </w:pPr>
      <w:r w:rsidRPr="00496C9A">
        <w:rPr>
          <w:rFonts w:ascii="Arial" w:hAnsi="Arial" w:cs="Arial"/>
          <w:b/>
          <w:bCs/>
          <w:color w:val="000000"/>
          <w:sz w:val="22"/>
          <w:szCs w:val="22"/>
        </w:rPr>
        <w:lastRenderedPageBreak/>
        <w:t>Kommunizieren</w:t>
      </w:r>
    </w:p>
    <w:tbl>
      <w:tblPr>
        <w:tblW w:w="0" w:type="auto"/>
        <w:tblCellMar>
          <w:top w:w="15" w:type="dxa"/>
          <w:left w:w="15" w:type="dxa"/>
          <w:bottom w:w="15" w:type="dxa"/>
          <w:right w:w="15" w:type="dxa"/>
        </w:tblCellMar>
        <w:tblLook w:val="04A0" w:firstRow="1" w:lastRow="0" w:firstColumn="1" w:lastColumn="0" w:noHBand="0" w:noVBand="1"/>
      </w:tblPr>
      <w:tblGrid>
        <w:gridCol w:w="1375"/>
        <w:gridCol w:w="5929"/>
        <w:gridCol w:w="3696"/>
        <w:gridCol w:w="663"/>
        <w:gridCol w:w="709"/>
        <w:gridCol w:w="704"/>
        <w:gridCol w:w="908"/>
      </w:tblGrid>
      <w:tr w:rsidR="00A77ACC" w:rsidRPr="00496C9A" w14:paraId="5A089B07"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D2F23F" w14:textId="77777777" w:rsidR="00496C9A" w:rsidRPr="00496C9A" w:rsidRDefault="00496C9A" w:rsidP="00496C9A">
            <w:r w:rsidRPr="00496C9A">
              <w:rPr>
                <w:rFonts w:ascii="Arial" w:hAnsi="Arial" w:cs="Arial"/>
                <w:b/>
                <w:bCs/>
                <w:color w:val="000000"/>
                <w:sz w:val="22"/>
                <w:szCs w:val="22"/>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A45D90" w14:textId="77777777" w:rsidR="00496C9A" w:rsidRPr="00496C9A" w:rsidRDefault="00496C9A" w:rsidP="00496C9A">
            <w:r w:rsidRPr="00496C9A">
              <w:rPr>
                <w:rFonts w:ascii="Arial" w:hAnsi="Arial" w:cs="Arial"/>
                <w:b/>
                <w:bCs/>
                <w:color w:val="000000"/>
                <w:sz w:val="22"/>
                <w:szCs w:val="22"/>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A62EC2" w14:textId="77777777" w:rsidR="00496C9A" w:rsidRPr="00496C9A" w:rsidRDefault="00496C9A" w:rsidP="00496C9A">
            <w:r w:rsidRPr="00496C9A">
              <w:rPr>
                <w:rFonts w:ascii="Arial" w:hAnsi="Arial" w:cs="Arial"/>
                <w:b/>
                <w:bCs/>
                <w:color w:val="000000"/>
                <w:sz w:val="22"/>
                <w:szCs w:val="22"/>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5CB353" w14:textId="77777777" w:rsidR="00496C9A" w:rsidRPr="00496C9A" w:rsidRDefault="00496C9A" w:rsidP="00496C9A">
            <w:pPr>
              <w:jc w:val="center"/>
            </w:pPr>
            <w:r w:rsidRPr="00496C9A">
              <w:rPr>
                <w:rFonts w:ascii="Arial" w:hAnsi="Arial" w:cs="Arial"/>
                <w:b/>
                <w:bCs/>
                <w:color w:val="000000"/>
                <w:sz w:val="16"/>
                <w:szCs w:val="16"/>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5851E4" w14:textId="77777777" w:rsidR="00496C9A" w:rsidRPr="00496C9A" w:rsidRDefault="00496C9A" w:rsidP="00496C9A">
            <w:pPr>
              <w:jc w:val="center"/>
            </w:pPr>
            <w:r w:rsidRPr="00496C9A">
              <w:rPr>
                <w:rFonts w:ascii="Arial" w:hAnsi="Arial" w:cs="Arial"/>
                <w:b/>
                <w:bCs/>
                <w:color w:val="000000"/>
                <w:sz w:val="16"/>
                <w:szCs w:val="16"/>
              </w:rPr>
              <w:t>Teil-</w:t>
            </w:r>
          </w:p>
          <w:p w14:paraId="374A7065" w14:textId="77777777" w:rsidR="00496C9A" w:rsidRPr="00496C9A" w:rsidRDefault="00496C9A" w:rsidP="00496C9A">
            <w:pPr>
              <w:jc w:val="center"/>
            </w:pPr>
            <w:r w:rsidRPr="00496C9A">
              <w:rPr>
                <w:rFonts w:ascii="Arial" w:hAnsi="Arial" w:cs="Arial"/>
                <w:b/>
                <w:bCs/>
                <w:color w:val="000000"/>
                <w:sz w:val="16"/>
                <w:szCs w:val="16"/>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C6A0FE" w14:textId="77777777" w:rsidR="00496C9A" w:rsidRPr="00496C9A" w:rsidRDefault="00496C9A" w:rsidP="00496C9A">
            <w:pPr>
              <w:jc w:val="center"/>
            </w:pPr>
            <w:r w:rsidRPr="00496C9A">
              <w:rPr>
                <w:rFonts w:ascii="Arial" w:hAnsi="Arial" w:cs="Arial"/>
                <w:b/>
                <w:bCs/>
                <w:color w:val="000000"/>
                <w:sz w:val="16"/>
                <w:szCs w:val="16"/>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1B02FF" w14:textId="77777777" w:rsidR="00496C9A" w:rsidRPr="00496C9A" w:rsidRDefault="00496C9A" w:rsidP="00496C9A">
            <w:pPr>
              <w:jc w:val="center"/>
            </w:pPr>
            <w:r w:rsidRPr="00496C9A">
              <w:rPr>
                <w:rFonts w:ascii="Arial" w:hAnsi="Arial" w:cs="Arial"/>
                <w:b/>
                <w:bCs/>
                <w:color w:val="000000"/>
                <w:sz w:val="16"/>
                <w:szCs w:val="16"/>
              </w:rPr>
              <w:t>Nicht anwend-</w:t>
            </w:r>
          </w:p>
          <w:p w14:paraId="0F4EB87F" w14:textId="77777777" w:rsidR="00496C9A" w:rsidRPr="00496C9A" w:rsidRDefault="00496C9A" w:rsidP="00496C9A">
            <w:pPr>
              <w:jc w:val="center"/>
            </w:pPr>
            <w:r w:rsidRPr="00496C9A">
              <w:rPr>
                <w:rFonts w:ascii="Arial" w:hAnsi="Arial" w:cs="Arial"/>
                <w:b/>
                <w:bCs/>
                <w:color w:val="000000"/>
                <w:sz w:val="16"/>
                <w:szCs w:val="16"/>
              </w:rPr>
              <w:t>bar</w:t>
            </w:r>
          </w:p>
        </w:tc>
      </w:tr>
      <w:tr w:rsidR="00A77ACC" w:rsidRPr="00496C9A" w14:paraId="01385799"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052E8" w14:textId="77777777" w:rsidR="00496C9A" w:rsidRPr="00496C9A" w:rsidRDefault="00496C9A" w:rsidP="00496C9A">
            <w:r w:rsidRPr="00496C9A">
              <w:rPr>
                <w:rFonts w:ascii="Arial" w:hAnsi="Arial" w:cs="Arial"/>
                <w:color w:val="000000"/>
                <w:sz w:val="16"/>
                <w:szCs w:val="16"/>
              </w:rPr>
              <w:t>Datenschutz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4F52"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Die Wahrung des Datenschutzes muss sowohl bei der Registrierung wie auch in Bezug auf die während der Nutzung anfallenden Daten beachtet werden (Petko, 2014; dsb,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4C9BE"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Gelten am Serverstandort mindestens gleich strenge datenschutzrechtliche Bestimmungen wie in der Schweiz?</w:t>
            </w:r>
          </w:p>
          <w:p w14:paraId="1F0C4668" w14:textId="77777777" w:rsidR="00496C9A" w:rsidRPr="00496C9A" w:rsidRDefault="00496C9A" w:rsidP="00496C9A">
            <w:pPr>
              <w:spacing w:after="20"/>
              <w:rPr>
                <w:rFonts w:ascii="Arial" w:hAnsi="Arial" w:cs="Arial"/>
                <w:color w:val="333333"/>
                <w:sz w:val="16"/>
                <w:szCs w:val="16"/>
              </w:rPr>
            </w:pPr>
          </w:p>
          <w:p w14:paraId="34F5C917"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Versichert die Datenschutzerklärung des Tools, dass die erhobenen Daten nicht weitergegeben werden?</w:t>
            </w:r>
          </w:p>
          <w:p w14:paraId="543051DE" w14:textId="77777777" w:rsidR="00496C9A" w:rsidRPr="00496C9A" w:rsidRDefault="00496C9A" w:rsidP="00496C9A">
            <w:pPr>
              <w:spacing w:after="20"/>
              <w:rPr>
                <w:rFonts w:ascii="Arial" w:hAnsi="Arial" w:cs="Arial"/>
                <w:color w:val="333333"/>
                <w:sz w:val="16"/>
                <w:szCs w:val="16"/>
              </w:rPr>
            </w:pPr>
          </w:p>
          <w:p w14:paraId="5CC19BAC"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Ist die Datenübermittlung end-</w:t>
            </w:r>
            <w:proofErr w:type="spellStart"/>
            <w:r w:rsidRPr="00496C9A">
              <w:rPr>
                <w:rFonts w:ascii="Arial" w:hAnsi="Arial" w:cs="Arial"/>
                <w:color w:val="333333"/>
                <w:sz w:val="16"/>
                <w:szCs w:val="16"/>
              </w:rPr>
              <w:t>to</w:t>
            </w:r>
            <w:proofErr w:type="spellEnd"/>
            <w:r w:rsidRPr="00496C9A">
              <w:rPr>
                <w:rFonts w:ascii="Arial" w:hAnsi="Arial" w:cs="Arial"/>
                <w:color w:val="333333"/>
                <w:sz w:val="16"/>
                <w:szCs w:val="16"/>
              </w:rPr>
              <w:t>-end verschlüsselt?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BFB421D" w14:textId="77777777" w:rsidR="00496C9A" w:rsidRDefault="00496C9A" w:rsidP="00496C9A"/>
          <w:p w14:paraId="65064231" w14:textId="77777777" w:rsidR="007948B5" w:rsidRDefault="007948B5" w:rsidP="00496C9A"/>
          <w:p w14:paraId="1FC3EB73" w14:textId="77777777" w:rsidR="007948B5" w:rsidRDefault="007948B5" w:rsidP="00496C9A"/>
          <w:p w14:paraId="3A2C573F" w14:textId="77777777" w:rsidR="007948B5" w:rsidRPr="007948B5" w:rsidRDefault="007948B5" w:rsidP="007948B5">
            <w:pPr>
              <w:jc w:val="center"/>
              <w:rPr>
                <w:rFonts w:ascii="Arial" w:hAnsi="Arial" w:cs="Arial"/>
                <w:b/>
                <w:bCs/>
                <w:color w:val="333333"/>
                <w:sz w:val="16"/>
                <w:szCs w:val="16"/>
              </w:rPr>
            </w:pPr>
            <w:r>
              <w:rPr>
                <w:rFonts w:ascii="Arial" w:hAnsi="Arial" w:cs="Arial"/>
                <w:b/>
                <w:bCs/>
                <w:color w:val="333333"/>
                <w:sz w:val="16"/>
                <w:szCs w:val="16"/>
              </w:rPr>
              <w:t>x</w:t>
            </w:r>
          </w:p>
          <w:p w14:paraId="3A696805" w14:textId="77777777" w:rsidR="007948B5" w:rsidRDefault="007948B5" w:rsidP="00496C9A"/>
          <w:p w14:paraId="37495EE1" w14:textId="77777777" w:rsidR="007948B5" w:rsidRDefault="007948B5" w:rsidP="00496C9A"/>
          <w:p w14:paraId="0A7DF027" w14:textId="14C9BFAC" w:rsidR="007948B5" w:rsidRPr="00496C9A" w:rsidRDefault="007948B5" w:rsidP="007948B5">
            <w:pPr>
              <w:jc w:val="center"/>
            </w:pPr>
            <w:r w:rsidRPr="007948B5">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C72B367" w14:textId="6DA28A48" w:rsidR="00496C9A" w:rsidRPr="00496C9A" w:rsidRDefault="001B13E4" w:rsidP="007948B5">
            <w:pPr>
              <w:jc w:val="center"/>
            </w:pPr>
            <w:r w:rsidRPr="007948B5">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75948D6"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613CF" w14:textId="77777777" w:rsidR="00496C9A" w:rsidRDefault="00496C9A" w:rsidP="00496C9A"/>
          <w:p w14:paraId="78CF488E" w14:textId="77777777" w:rsidR="001B13E4" w:rsidRDefault="001B13E4" w:rsidP="00496C9A"/>
          <w:p w14:paraId="2988F944" w14:textId="77777777" w:rsidR="001B13E4" w:rsidRDefault="001B13E4" w:rsidP="00496C9A"/>
          <w:p w14:paraId="0C0B3392" w14:textId="77777777" w:rsidR="001B13E4" w:rsidRDefault="001B13E4" w:rsidP="00496C9A"/>
          <w:p w14:paraId="5F2BA7D9" w14:textId="77777777" w:rsidR="001B13E4" w:rsidRDefault="001B13E4" w:rsidP="00496C9A"/>
          <w:p w14:paraId="374C3274" w14:textId="23A40974" w:rsidR="001B13E4" w:rsidRPr="00496C9A" w:rsidRDefault="001B13E4" w:rsidP="007948B5">
            <w:pPr>
              <w:jc w:val="center"/>
            </w:pPr>
          </w:p>
        </w:tc>
      </w:tr>
      <w:tr w:rsidR="00496C9A" w:rsidRPr="00496C9A" w14:paraId="4498360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98538AF" w14:textId="609AA5AF" w:rsidR="00496C9A" w:rsidRPr="00496C9A" w:rsidRDefault="00496C9A" w:rsidP="00496C9A">
            <w:r w:rsidRPr="00496C9A">
              <w:rPr>
                <w:rFonts w:ascii="Arial" w:hAnsi="Arial" w:cs="Arial"/>
                <w:color w:val="000000"/>
                <w:sz w:val="16"/>
                <w:szCs w:val="16"/>
              </w:rPr>
              <w:t>Begründung:</w:t>
            </w:r>
            <w:r w:rsidR="007948B5">
              <w:rPr>
                <w:rFonts w:ascii="Arial" w:hAnsi="Arial" w:cs="Arial"/>
                <w:color w:val="000000"/>
                <w:sz w:val="16"/>
                <w:szCs w:val="16"/>
              </w:rPr>
              <w:t xml:space="preserve"> Der Serverstandort von Anton befindet sich in Deutschland, somit sind die datenschutzrechtlichen Bestimmungen als ähnlich einzustufen.  Die Datenschutzerklärung versichert, dass die Daten nicht weitergegeben werden. Die Verschlüsselung ist ebenfalls gewährleistet.</w:t>
            </w:r>
          </w:p>
          <w:p w14:paraId="36DC82F1" w14:textId="77777777" w:rsidR="00496C9A" w:rsidRPr="00496C9A" w:rsidRDefault="00496C9A" w:rsidP="00496C9A"/>
        </w:tc>
      </w:tr>
      <w:tr w:rsidR="00A77ACC" w:rsidRPr="00496C9A" w14:paraId="29B1DBC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DD2FC" w14:textId="77777777" w:rsidR="00496C9A" w:rsidRPr="00496C9A" w:rsidRDefault="00496C9A" w:rsidP="00496C9A">
            <w:r w:rsidRPr="00496C9A">
              <w:rPr>
                <w:rFonts w:ascii="Arial" w:hAnsi="Arial" w:cs="Arial"/>
                <w:color w:val="000000"/>
                <w:sz w:val="16"/>
                <w:szCs w:val="16"/>
              </w:rPr>
              <w:t>Kommunika- tionsstrukturen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3CD9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Die Möglichkeit, unterschiedliche Kommunikationsstrukturen zu nutzen, fördert die Produktivität (de Witt &amp; Czerwionka, 2013). Die ideale Kommunikationsstruktur ist dabei abhängig von der zu bearbeitenden Aufgabe (ebd.).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BF20"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Sind unterschiedliche Kommunikationsstrukturen (one-to-one, many-to-many, one-to-many) möglich?</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E80638"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4352C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CBA497"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5F7D7" w14:textId="4520C665" w:rsidR="00496C9A" w:rsidRPr="00496C9A" w:rsidRDefault="001B13E4" w:rsidP="0072699A">
            <w:pPr>
              <w:jc w:val="center"/>
            </w:pPr>
            <w:r w:rsidRPr="0072699A">
              <w:rPr>
                <w:rFonts w:ascii="Arial" w:hAnsi="Arial" w:cs="Arial"/>
                <w:b/>
                <w:bCs/>
                <w:color w:val="333333"/>
                <w:sz w:val="16"/>
                <w:szCs w:val="16"/>
              </w:rPr>
              <w:t>x</w:t>
            </w:r>
          </w:p>
        </w:tc>
      </w:tr>
      <w:tr w:rsidR="00496C9A" w:rsidRPr="00496C9A" w14:paraId="5F3F5479"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74957FB" w14:textId="089BED39" w:rsidR="00496C9A" w:rsidRPr="00496C9A" w:rsidRDefault="00496C9A" w:rsidP="00496C9A">
            <w:r w:rsidRPr="00496C9A">
              <w:rPr>
                <w:rFonts w:ascii="Arial" w:hAnsi="Arial" w:cs="Arial"/>
                <w:color w:val="000000"/>
                <w:sz w:val="16"/>
                <w:szCs w:val="16"/>
              </w:rPr>
              <w:t>Begründung:</w:t>
            </w:r>
            <w:r w:rsidR="0072699A">
              <w:rPr>
                <w:rFonts w:ascii="Arial" w:hAnsi="Arial" w:cs="Arial"/>
                <w:color w:val="000000"/>
                <w:sz w:val="16"/>
                <w:szCs w:val="16"/>
              </w:rPr>
              <w:t xml:space="preserve"> Die App bietet keinerlei Kommunikationsmöglichkeiten mit andren App-Nutzern an.</w:t>
            </w:r>
          </w:p>
          <w:p w14:paraId="43C1073C" w14:textId="77777777" w:rsidR="00496C9A" w:rsidRPr="00496C9A" w:rsidRDefault="00496C9A" w:rsidP="00496C9A"/>
        </w:tc>
      </w:tr>
      <w:tr w:rsidR="00A77ACC" w:rsidRPr="00496C9A" w14:paraId="2C163195"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89155" w14:textId="77777777" w:rsidR="00496C9A" w:rsidRPr="00496C9A" w:rsidRDefault="00496C9A" w:rsidP="00496C9A">
            <w:r w:rsidRPr="00496C9A">
              <w:rPr>
                <w:rFonts w:ascii="Arial" w:hAnsi="Arial" w:cs="Arial"/>
                <w:color w:val="000000"/>
                <w:sz w:val="16"/>
                <w:szCs w:val="16"/>
              </w:rPr>
              <w:t>Reichhaltigkeit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C2885"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Wie reichhaltig ein Medium sein sollte, hängt von den Anforderungen der zu bearbeitenden Aufgabe ab (McGrath &amp; Hollingshead, 1994). </w:t>
            </w:r>
          </w:p>
          <w:p w14:paraId="387B4A76" w14:textId="77777777" w:rsidR="00496C9A" w:rsidRPr="00496C9A" w:rsidRDefault="00496C9A" w:rsidP="00496C9A">
            <w:pPr>
              <w:spacing w:after="20"/>
              <w:rPr>
                <w:rFonts w:ascii="Arial" w:hAnsi="Arial" w:cs="Arial"/>
                <w:color w:val="333333"/>
                <w:sz w:val="16"/>
                <w:szCs w:val="16"/>
              </w:rPr>
            </w:pPr>
          </w:p>
          <w:p w14:paraId="6CE46A08"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Bei Aufgaben mit geringen Anforderungen an die Informationsverarbeitung (Ideen generieren, richtige Antwort finden), eignen sich weniger reichhaltige Medien wie Text und Audio (Kerres, 2013)</w:t>
            </w:r>
          </w:p>
          <w:p w14:paraId="11C49498" w14:textId="77777777" w:rsidR="00496C9A" w:rsidRPr="00496C9A" w:rsidRDefault="00496C9A" w:rsidP="00496C9A">
            <w:pPr>
              <w:spacing w:after="20"/>
              <w:rPr>
                <w:rFonts w:ascii="Arial" w:hAnsi="Arial" w:cs="Arial"/>
                <w:color w:val="333333"/>
                <w:sz w:val="16"/>
                <w:szCs w:val="16"/>
              </w:rPr>
            </w:pPr>
          </w:p>
          <w:p w14:paraId="3D853D0C" w14:textId="42422C40"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Für Aufgaben mit komplexen intellektuellen Anforderungen und für Gruppenentscheidungen eignen sich hingegen besonders reichhaltige Medien wie Video (ebd.).</w:t>
            </w:r>
          </w:p>
          <w:p w14:paraId="3B83C72F"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1709"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Können unterschiedliche Wahrnehmungskanäle angesprochen werden?</w:t>
            </w:r>
          </w:p>
          <w:p w14:paraId="5EE9A09D" w14:textId="77777777" w:rsidR="00496C9A" w:rsidRPr="00496C9A" w:rsidRDefault="00496C9A" w:rsidP="00496C9A">
            <w:pPr>
              <w:spacing w:after="20"/>
              <w:rPr>
                <w:rFonts w:ascii="Arial" w:hAnsi="Arial" w:cs="Arial"/>
                <w:color w:val="333333"/>
                <w:sz w:val="16"/>
                <w:szCs w:val="16"/>
              </w:rPr>
            </w:pPr>
          </w:p>
          <w:p w14:paraId="43C399E6"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Können unterschiedliche Codalitäten und Modalitäten (ikonisch, symbolisch, auditiv, multimedial) genutzt werden?</w:t>
            </w:r>
          </w:p>
          <w:p w14:paraId="41F3F7DA"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778443B"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B96F604" w14:textId="1BAC4C00" w:rsidR="00496C9A" w:rsidRPr="0072699A" w:rsidRDefault="0072699A" w:rsidP="0072699A">
            <w:pPr>
              <w:jc w:val="center"/>
              <w:rPr>
                <w:rFonts w:ascii="Arial" w:hAnsi="Arial" w:cs="Arial"/>
                <w:b/>
                <w:bCs/>
                <w:color w:val="333333"/>
                <w:sz w:val="16"/>
                <w:szCs w:val="16"/>
              </w:rPr>
            </w:pPr>
            <w:r>
              <w:rPr>
                <w:rFonts w:ascii="Arial" w:hAnsi="Arial" w:cs="Arial"/>
                <w:b/>
                <w:bCs/>
                <w:color w:val="333333"/>
                <w:sz w:val="16"/>
                <w:szCs w:val="16"/>
              </w:rPr>
              <w:t>x</w:t>
            </w:r>
          </w:p>
          <w:p w14:paraId="2F0E2EE1" w14:textId="77777777" w:rsidR="001B13E4" w:rsidRDefault="001B13E4" w:rsidP="00496C9A"/>
          <w:p w14:paraId="1C00003D" w14:textId="77777777" w:rsidR="001B13E4" w:rsidRDefault="001B13E4" w:rsidP="00496C9A"/>
          <w:p w14:paraId="6BDE63B2" w14:textId="4715F190" w:rsidR="001B13E4" w:rsidRPr="00496C9A" w:rsidRDefault="001B13E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DA3A2D1" w14:textId="290C38C6"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A0F35" w14:textId="77777777" w:rsidR="00496C9A" w:rsidRPr="00496C9A" w:rsidRDefault="00496C9A" w:rsidP="00496C9A"/>
        </w:tc>
      </w:tr>
      <w:tr w:rsidR="00496C9A" w:rsidRPr="00496C9A" w14:paraId="3A1EE035" w14:textId="77777777" w:rsidTr="00496C9A">
        <w:trPr>
          <w:trHeight w:val="675"/>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A78E5FC" w14:textId="29E4F095" w:rsidR="00496C9A" w:rsidRPr="00496C9A" w:rsidRDefault="00496C9A" w:rsidP="00496C9A">
            <w:r w:rsidRPr="00496C9A">
              <w:rPr>
                <w:rFonts w:ascii="Arial" w:hAnsi="Arial" w:cs="Arial"/>
                <w:color w:val="000000"/>
                <w:sz w:val="16"/>
                <w:szCs w:val="16"/>
              </w:rPr>
              <w:t>Begründung:</w:t>
            </w:r>
            <w:r w:rsidR="0072699A">
              <w:rPr>
                <w:rFonts w:ascii="Arial" w:hAnsi="Arial" w:cs="Arial"/>
                <w:color w:val="000000"/>
                <w:sz w:val="16"/>
                <w:szCs w:val="16"/>
              </w:rPr>
              <w:t xml:space="preserve"> Anton arbeitet vorwiegend mit Texten, Audio und Bildern.</w:t>
            </w:r>
          </w:p>
          <w:p w14:paraId="3B1BF1FA" w14:textId="77777777" w:rsidR="00496C9A" w:rsidRPr="00496C9A" w:rsidRDefault="00496C9A" w:rsidP="00496C9A"/>
        </w:tc>
      </w:tr>
      <w:tr w:rsidR="00A77ACC" w:rsidRPr="00496C9A" w14:paraId="0C01105D"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C29AB" w14:textId="77777777" w:rsidR="00496C9A" w:rsidRPr="00496C9A" w:rsidRDefault="00496C9A" w:rsidP="00496C9A">
            <w:r w:rsidRPr="00496C9A">
              <w:rPr>
                <w:rFonts w:ascii="Arial" w:hAnsi="Arial" w:cs="Arial"/>
                <w:color w:val="000000"/>
                <w:sz w:val="16"/>
                <w:szCs w:val="16"/>
              </w:rPr>
              <w:t>Zeitliche Struktur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76BDA"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Asynchrone Kommunikation eignet sich für divergente Prozesse der Informationssammlung (Kerres, 2013) in Gruppen, die sich schon kennen.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3ECC"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Bestehen asynchrone Kommunikationsmöglichkeiten (d.h. kann zu einem beliebigen Zeitpunkt auf eine Nachricht reagiert werden)?</w:t>
            </w:r>
          </w:p>
          <w:p w14:paraId="41B2DF37"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2A294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A7E8301"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747AA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248D6" w14:textId="2FE0ED24" w:rsidR="00496C9A" w:rsidRPr="00496C9A" w:rsidRDefault="001B13E4" w:rsidP="0072699A">
            <w:pPr>
              <w:jc w:val="center"/>
            </w:pPr>
            <w:r w:rsidRPr="0072699A">
              <w:rPr>
                <w:rFonts w:ascii="Arial" w:hAnsi="Arial" w:cs="Arial"/>
                <w:b/>
                <w:bCs/>
                <w:color w:val="333333"/>
                <w:sz w:val="16"/>
                <w:szCs w:val="16"/>
              </w:rPr>
              <w:t>x</w:t>
            </w:r>
          </w:p>
        </w:tc>
      </w:tr>
      <w:tr w:rsidR="00A77ACC" w:rsidRPr="00496C9A" w14:paraId="293C9338"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DD895E"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B9CDD" w14:textId="6C0C4582"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 xml:space="preserve">Synchrone Kommunikation eignet sich für konvergente Prozesse der Informationsverdichtung und für Diskussionen in kleineren Gruppen (Kerres, 2013). Bei grossen Gruppen wird synchrone Kommunikation schnell unübersichtlich (Petko, 2014). Kennt sich eine Gruppe noch nicht, empfiehlt </w:t>
            </w:r>
            <w:r w:rsidR="00A77ACC">
              <w:rPr>
                <w:rFonts w:ascii="Arial" w:hAnsi="Arial" w:cs="Arial"/>
                <w:color w:val="333333"/>
                <w:sz w:val="16"/>
                <w:szCs w:val="16"/>
              </w:rPr>
              <w:t xml:space="preserve">es </w:t>
            </w:r>
            <w:r w:rsidRPr="00496C9A">
              <w:rPr>
                <w:rFonts w:ascii="Arial" w:hAnsi="Arial" w:cs="Arial"/>
                <w:color w:val="333333"/>
                <w:sz w:val="16"/>
                <w:szCs w:val="16"/>
              </w:rPr>
              <w:t>sich</w:t>
            </w:r>
            <w:r w:rsidR="00A77ACC">
              <w:rPr>
                <w:rFonts w:ascii="Arial" w:hAnsi="Arial" w:cs="Arial"/>
                <w:color w:val="333333"/>
                <w:sz w:val="16"/>
                <w:szCs w:val="16"/>
              </w:rPr>
              <w:t>,</w:t>
            </w:r>
            <w:r w:rsidRPr="00496C9A">
              <w:rPr>
                <w:rFonts w:ascii="Arial" w:hAnsi="Arial" w:cs="Arial"/>
                <w:color w:val="333333"/>
                <w:sz w:val="16"/>
                <w:szCs w:val="16"/>
              </w:rPr>
              <w:t xml:space="preserve"> zu Beginn ebenfalls synchrone Kommunikation</w:t>
            </w:r>
            <w:r w:rsidR="00A77ACC">
              <w:rPr>
                <w:rFonts w:ascii="Arial" w:hAnsi="Arial" w:cs="Arial"/>
                <w:color w:val="333333"/>
                <w:sz w:val="16"/>
                <w:szCs w:val="16"/>
              </w:rPr>
              <w:t xml:space="preserve"> zu nutzen (Kerres,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D893A" w14:textId="3402D66F"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 xml:space="preserve">Bestehen synchrone Kommunikationsmöglichkeiten (d.h. </w:t>
            </w:r>
            <w:r w:rsidR="00A77ACC">
              <w:rPr>
                <w:rFonts w:ascii="Arial" w:hAnsi="Arial" w:cs="Arial"/>
                <w:color w:val="333333"/>
                <w:sz w:val="16"/>
                <w:szCs w:val="16"/>
              </w:rPr>
              <w:t>kann</w:t>
            </w:r>
            <w:r w:rsidRPr="00496C9A">
              <w:rPr>
                <w:rFonts w:ascii="Arial" w:hAnsi="Arial" w:cs="Arial"/>
                <w:color w:val="333333"/>
                <w:sz w:val="16"/>
                <w:szCs w:val="16"/>
              </w:rPr>
              <w:t xml:space="preserve"> zeitgleich kommuniziert</w:t>
            </w:r>
            <w:r w:rsidR="00A77ACC">
              <w:rPr>
                <w:rFonts w:ascii="Arial" w:hAnsi="Arial" w:cs="Arial"/>
                <w:color w:val="333333"/>
                <w:sz w:val="16"/>
                <w:szCs w:val="16"/>
              </w:rPr>
              <w:t xml:space="preserve"> werden</w:t>
            </w:r>
            <w:r w:rsidRPr="00496C9A">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8B63FB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2B78B4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65F76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2275A" w14:textId="62F65106" w:rsidR="00496C9A" w:rsidRPr="00496C9A" w:rsidRDefault="001B13E4" w:rsidP="0072699A">
            <w:pPr>
              <w:jc w:val="center"/>
            </w:pPr>
            <w:r w:rsidRPr="0072699A">
              <w:rPr>
                <w:rFonts w:ascii="Arial" w:hAnsi="Arial" w:cs="Arial"/>
                <w:b/>
                <w:bCs/>
                <w:color w:val="333333"/>
                <w:sz w:val="16"/>
                <w:szCs w:val="16"/>
              </w:rPr>
              <w:t>x</w:t>
            </w:r>
          </w:p>
        </w:tc>
      </w:tr>
      <w:tr w:rsidR="00496C9A" w:rsidRPr="00496C9A" w14:paraId="23D3BB21"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3E897EC" w14:textId="5A9A2C44" w:rsidR="00496C9A" w:rsidRPr="00496C9A" w:rsidRDefault="00496C9A" w:rsidP="00496C9A">
            <w:r w:rsidRPr="00496C9A">
              <w:rPr>
                <w:rFonts w:ascii="Arial" w:hAnsi="Arial" w:cs="Arial"/>
                <w:color w:val="000000"/>
                <w:sz w:val="16"/>
                <w:szCs w:val="16"/>
              </w:rPr>
              <w:t>Begründung:</w:t>
            </w:r>
            <w:r w:rsidR="0072699A">
              <w:rPr>
                <w:rFonts w:ascii="Arial" w:hAnsi="Arial" w:cs="Arial"/>
                <w:color w:val="000000"/>
                <w:sz w:val="16"/>
                <w:szCs w:val="16"/>
              </w:rPr>
              <w:t xml:space="preserve"> Die App bietet keinerlei Kommunikationsmöglichkeiten mit andren App-Nutzern an.</w:t>
            </w:r>
          </w:p>
          <w:p w14:paraId="5D1904A3" w14:textId="77777777" w:rsidR="00496C9A" w:rsidRPr="00496C9A" w:rsidRDefault="00496C9A" w:rsidP="00496C9A"/>
        </w:tc>
      </w:tr>
      <w:tr w:rsidR="00A77ACC" w:rsidRPr="00496C9A" w14:paraId="3624264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EB9A2" w14:textId="77777777" w:rsidR="00496C9A" w:rsidRPr="00496C9A" w:rsidRDefault="00496C9A" w:rsidP="00496C9A">
            <w:r w:rsidRPr="00496C9A">
              <w:rPr>
                <w:rFonts w:ascii="Arial" w:hAnsi="Arial" w:cs="Arial"/>
                <w:color w:val="000000"/>
                <w:sz w:val="16"/>
                <w:szCs w:val="16"/>
              </w:rPr>
              <w:t xml:space="preserve">Funktions- </w:t>
            </w:r>
            <w:proofErr w:type="spellStart"/>
            <w:r w:rsidRPr="00496C9A">
              <w:rPr>
                <w:rFonts w:ascii="Arial" w:hAnsi="Arial" w:cs="Arial"/>
                <w:color w:val="000000"/>
                <w:sz w:val="16"/>
                <w:szCs w:val="16"/>
              </w:rPr>
              <w:t>vielfalt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42AC3" w14:textId="0246015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Petko (2014) weist darauf hin, dass bei der Wahl eins geeigneten Kommunikationswerkzeuges die Funktionsvielfalt beachtet werden sollte. Die Ansprüche daran sind natürlich wiederum abhängig von der jeweiligen Zielgruppe. Bei Primarschulkindern oder Nutzenden, die wenig technisch affin sind, kann eine zu grosse Funktionsvielfalt die Übersichtlichkeit und Orientierung beeinträchtigen</w:t>
            </w:r>
            <w:r w:rsidR="00A77ACC">
              <w:rPr>
                <w:rFonts w:ascii="Arial" w:hAnsi="Arial" w:cs="Arial"/>
                <w:color w:val="333333"/>
                <w:sz w:val="16"/>
                <w:szCs w:val="16"/>
              </w:rPr>
              <w:t xml:space="preserve"> und zu Überforderung führen</w:t>
            </w:r>
            <w:r w:rsidRPr="00496C9A">
              <w:rPr>
                <w:rFonts w:ascii="Arial" w:hAnsi="Arial" w:cs="Arial"/>
                <w:color w:val="333333"/>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92313" w14:textId="2DD37D38"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Stellt das Tool unterschiedliche Kommunikationsmöglichkeiten (z.B.</w:t>
            </w:r>
            <w:r w:rsidR="00A77ACC">
              <w:rPr>
                <w:rFonts w:ascii="Arial" w:hAnsi="Arial" w:cs="Arial"/>
                <w:color w:val="333333"/>
                <w:sz w:val="16"/>
                <w:szCs w:val="16"/>
              </w:rPr>
              <w:t xml:space="preserve"> </w:t>
            </w:r>
            <w:r w:rsidRPr="00496C9A">
              <w:rPr>
                <w:rFonts w:ascii="Arial" w:hAnsi="Arial" w:cs="Arial"/>
                <w:color w:val="333333"/>
                <w:sz w:val="16"/>
                <w:szCs w:val="16"/>
              </w:rPr>
              <w:t>Chat, Videokonferenz, Datenaustausch, Feedbackfunktion, etc.) zur Verfügung? </w:t>
            </w:r>
          </w:p>
          <w:p w14:paraId="4FD37E7F" w14:textId="77777777" w:rsidR="00496C9A" w:rsidRPr="00496C9A" w:rsidRDefault="00496C9A" w:rsidP="00496C9A">
            <w:pPr>
              <w:spacing w:after="20"/>
              <w:rPr>
                <w:rFonts w:ascii="Arial" w:hAnsi="Arial" w:cs="Arial"/>
                <w:color w:val="333333"/>
                <w:sz w:val="16"/>
                <w:szCs w:val="16"/>
              </w:rPr>
            </w:pPr>
          </w:p>
          <w:p w14:paraId="7FA8ABDE"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Können durch das Tool unterschiedliche Kommunikationssituationen im Lernprozess (Wissensvermittlung, Coaching, Feedback, Austausch, Kooperation) realisiert werden?</w:t>
            </w:r>
          </w:p>
          <w:p w14:paraId="04D66CC5"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11784A1"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47DDC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139AC4"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4C3C3" w14:textId="178A4223" w:rsidR="001B13E4" w:rsidRPr="0072699A" w:rsidRDefault="0072699A" w:rsidP="0072699A">
            <w:pPr>
              <w:jc w:val="center"/>
              <w:rPr>
                <w:rFonts w:ascii="Arial" w:hAnsi="Arial" w:cs="Arial"/>
                <w:b/>
                <w:bCs/>
                <w:color w:val="333333"/>
                <w:sz w:val="16"/>
                <w:szCs w:val="16"/>
              </w:rPr>
            </w:pPr>
            <w:r>
              <w:rPr>
                <w:rFonts w:ascii="Arial" w:hAnsi="Arial" w:cs="Arial"/>
                <w:b/>
                <w:bCs/>
                <w:color w:val="333333"/>
                <w:sz w:val="16"/>
                <w:szCs w:val="16"/>
              </w:rPr>
              <w:t>x</w:t>
            </w:r>
          </w:p>
          <w:p w14:paraId="6BF64EAF" w14:textId="77777777" w:rsidR="001B13E4" w:rsidRDefault="001B13E4" w:rsidP="00496C9A"/>
          <w:p w14:paraId="13E31034" w14:textId="77777777" w:rsidR="001B13E4" w:rsidRDefault="001B13E4" w:rsidP="00496C9A"/>
          <w:p w14:paraId="301572C2" w14:textId="77777777" w:rsidR="001B13E4" w:rsidRDefault="001B13E4" w:rsidP="00496C9A"/>
          <w:p w14:paraId="49254711" w14:textId="41E03845" w:rsidR="001B13E4" w:rsidRPr="00496C9A" w:rsidRDefault="001B13E4" w:rsidP="0072699A">
            <w:pPr>
              <w:jc w:val="center"/>
            </w:pPr>
            <w:r w:rsidRPr="0072699A">
              <w:rPr>
                <w:rFonts w:ascii="Arial" w:hAnsi="Arial" w:cs="Arial"/>
                <w:b/>
                <w:bCs/>
                <w:color w:val="333333"/>
                <w:sz w:val="16"/>
                <w:szCs w:val="16"/>
              </w:rPr>
              <w:t>x</w:t>
            </w:r>
          </w:p>
        </w:tc>
      </w:tr>
      <w:tr w:rsidR="00496C9A" w:rsidRPr="00496C9A" w14:paraId="69D883A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7B4AC0F" w14:textId="12B9A54B" w:rsidR="0072699A" w:rsidRPr="00496C9A" w:rsidRDefault="00496C9A" w:rsidP="0072699A">
            <w:r w:rsidRPr="00496C9A">
              <w:rPr>
                <w:rFonts w:ascii="Arial" w:hAnsi="Arial" w:cs="Arial"/>
                <w:color w:val="000000"/>
                <w:sz w:val="16"/>
                <w:szCs w:val="16"/>
              </w:rPr>
              <w:t>Begründung:</w:t>
            </w:r>
            <w:r w:rsidR="0072699A">
              <w:rPr>
                <w:rFonts w:ascii="Arial" w:hAnsi="Arial" w:cs="Arial"/>
                <w:color w:val="000000"/>
                <w:sz w:val="16"/>
                <w:szCs w:val="16"/>
              </w:rPr>
              <w:t xml:space="preserve"> Die App bietet keinerlei Kommunikations- und Kooperationsmöglichkeiten mit andren App-Nutzern an.</w:t>
            </w:r>
          </w:p>
          <w:p w14:paraId="23DE2A9F" w14:textId="29398EB2" w:rsidR="00496C9A" w:rsidRPr="00496C9A" w:rsidRDefault="00496C9A" w:rsidP="00496C9A"/>
          <w:p w14:paraId="1D15D6A7" w14:textId="77777777" w:rsidR="00496C9A" w:rsidRPr="00496C9A" w:rsidRDefault="00496C9A" w:rsidP="00496C9A"/>
        </w:tc>
      </w:tr>
    </w:tbl>
    <w:p w14:paraId="7474E615" w14:textId="14B1CC0C" w:rsidR="00496C9A" w:rsidRPr="00496C9A" w:rsidRDefault="00496C9A" w:rsidP="00496C9A">
      <w:pPr>
        <w:spacing w:before="240" w:after="240"/>
      </w:pPr>
      <w:r w:rsidRPr="00496C9A">
        <w:rPr>
          <w:rFonts w:ascii="Arial" w:hAnsi="Arial" w:cs="Arial"/>
          <w:b/>
          <w:bCs/>
          <w:color w:val="000000"/>
          <w:sz w:val="22"/>
          <w:szCs w:val="22"/>
        </w:rPr>
        <w:t>Assessment</w:t>
      </w:r>
    </w:p>
    <w:p w14:paraId="43ABBB8D" w14:textId="77777777" w:rsidR="00496C9A" w:rsidRPr="00496C9A" w:rsidRDefault="00496C9A" w:rsidP="00496C9A"/>
    <w:tbl>
      <w:tblPr>
        <w:tblW w:w="0" w:type="auto"/>
        <w:tblCellMar>
          <w:top w:w="15" w:type="dxa"/>
          <w:left w:w="15" w:type="dxa"/>
          <w:bottom w:w="15" w:type="dxa"/>
          <w:right w:w="15" w:type="dxa"/>
        </w:tblCellMar>
        <w:tblLook w:val="04A0" w:firstRow="1" w:lastRow="0" w:firstColumn="1" w:lastColumn="0" w:noHBand="0" w:noVBand="1"/>
      </w:tblPr>
      <w:tblGrid>
        <w:gridCol w:w="1855"/>
        <w:gridCol w:w="5731"/>
        <w:gridCol w:w="3416"/>
        <w:gridCol w:w="663"/>
        <w:gridCol w:w="708"/>
        <w:gridCol w:w="703"/>
        <w:gridCol w:w="908"/>
      </w:tblGrid>
      <w:tr w:rsidR="00496C9A" w:rsidRPr="00496C9A" w14:paraId="0E7AFD15"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46D6E2" w14:textId="77777777" w:rsidR="00496C9A" w:rsidRPr="00496C9A" w:rsidRDefault="00496C9A" w:rsidP="00496C9A">
            <w:r w:rsidRPr="00496C9A">
              <w:rPr>
                <w:rFonts w:ascii="Arial" w:hAnsi="Arial" w:cs="Arial"/>
                <w:b/>
                <w:bCs/>
                <w:color w:val="000000"/>
                <w:sz w:val="22"/>
                <w:szCs w:val="22"/>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E5A97" w14:textId="77777777" w:rsidR="00496C9A" w:rsidRPr="00496C9A" w:rsidRDefault="00496C9A" w:rsidP="00496C9A">
            <w:r w:rsidRPr="00496C9A">
              <w:rPr>
                <w:rFonts w:ascii="Arial" w:hAnsi="Arial" w:cs="Arial"/>
                <w:b/>
                <w:bCs/>
                <w:color w:val="000000"/>
                <w:sz w:val="22"/>
                <w:szCs w:val="22"/>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D63F6E" w14:textId="77777777" w:rsidR="00496C9A" w:rsidRPr="00496C9A" w:rsidRDefault="00496C9A" w:rsidP="00496C9A">
            <w:r w:rsidRPr="00496C9A">
              <w:rPr>
                <w:rFonts w:ascii="Arial" w:hAnsi="Arial" w:cs="Arial"/>
                <w:b/>
                <w:bCs/>
                <w:color w:val="000000"/>
                <w:sz w:val="22"/>
                <w:szCs w:val="22"/>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4C1A15" w14:textId="77777777" w:rsidR="00496C9A" w:rsidRPr="00496C9A" w:rsidRDefault="00496C9A" w:rsidP="00496C9A">
            <w:pPr>
              <w:jc w:val="center"/>
            </w:pPr>
            <w:r w:rsidRPr="00496C9A">
              <w:rPr>
                <w:rFonts w:ascii="Arial" w:hAnsi="Arial" w:cs="Arial"/>
                <w:b/>
                <w:bCs/>
                <w:color w:val="000000"/>
                <w:sz w:val="16"/>
                <w:szCs w:val="16"/>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91572C" w14:textId="77777777" w:rsidR="00496C9A" w:rsidRPr="00496C9A" w:rsidRDefault="00496C9A" w:rsidP="00496C9A">
            <w:pPr>
              <w:jc w:val="center"/>
            </w:pPr>
            <w:r w:rsidRPr="00496C9A">
              <w:rPr>
                <w:rFonts w:ascii="Arial" w:hAnsi="Arial" w:cs="Arial"/>
                <w:b/>
                <w:bCs/>
                <w:color w:val="000000"/>
                <w:sz w:val="16"/>
                <w:szCs w:val="16"/>
              </w:rPr>
              <w:t>Teil-</w:t>
            </w:r>
          </w:p>
          <w:p w14:paraId="77C9E7A9" w14:textId="77777777" w:rsidR="00496C9A" w:rsidRPr="00496C9A" w:rsidRDefault="00496C9A" w:rsidP="00496C9A">
            <w:pPr>
              <w:jc w:val="center"/>
            </w:pPr>
            <w:r w:rsidRPr="00496C9A">
              <w:rPr>
                <w:rFonts w:ascii="Arial" w:hAnsi="Arial" w:cs="Arial"/>
                <w:b/>
                <w:bCs/>
                <w:color w:val="000000"/>
                <w:sz w:val="16"/>
                <w:szCs w:val="16"/>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C9237A" w14:textId="77777777" w:rsidR="00496C9A" w:rsidRPr="00496C9A" w:rsidRDefault="00496C9A" w:rsidP="00496C9A">
            <w:pPr>
              <w:jc w:val="center"/>
            </w:pPr>
            <w:r w:rsidRPr="00496C9A">
              <w:rPr>
                <w:rFonts w:ascii="Arial" w:hAnsi="Arial" w:cs="Arial"/>
                <w:b/>
                <w:bCs/>
                <w:color w:val="000000"/>
                <w:sz w:val="16"/>
                <w:szCs w:val="16"/>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62B426" w14:textId="77777777" w:rsidR="00496C9A" w:rsidRPr="00496C9A" w:rsidRDefault="00496C9A" w:rsidP="00496C9A">
            <w:pPr>
              <w:jc w:val="center"/>
            </w:pPr>
            <w:r w:rsidRPr="00496C9A">
              <w:rPr>
                <w:rFonts w:ascii="Arial" w:hAnsi="Arial" w:cs="Arial"/>
                <w:b/>
                <w:bCs/>
                <w:color w:val="000000"/>
                <w:sz w:val="16"/>
                <w:szCs w:val="16"/>
              </w:rPr>
              <w:t>Nicht anwend-</w:t>
            </w:r>
          </w:p>
          <w:p w14:paraId="57A5CB74" w14:textId="77777777" w:rsidR="00496C9A" w:rsidRPr="00496C9A" w:rsidRDefault="00496C9A" w:rsidP="00496C9A">
            <w:pPr>
              <w:jc w:val="center"/>
            </w:pPr>
            <w:r w:rsidRPr="00496C9A">
              <w:rPr>
                <w:rFonts w:ascii="Arial" w:hAnsi="Arial" w:cs="Arial"/>
                <w:b/>
                <w:bCs/>
                <w:color w:val="000000"/>
                <w:sz w:val="16"/>
                <w:szCs w:val="16"/>
              </w:rPr>
              <w:t>bar</w:t>
            </w:r>
          </w:p>
        </w:tc>
      </w:tr>
      <w:tr w:rsidR="00496C9A" w:rsidRPr="00496C9A" w14:paraId="44F638F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BBD3D" w14:textId="77777777" w:rsidR="00496C9A" w:rsidRPr="00496C9A" w:rsidRDefault="00496C9A" w:rsidP="00496C9A">
            <w:r w:rsidRPr="00496C9A">
              <w:rPr>
                <w:rFonts w:ascii="Arial" w:hAnsi="Arial" w:cs="Arial"/>
                <w:color w:val="000000"/>
                <w:sz w:val="16"/>
                <w:szCs w:val="16"/>
              </w:rPr>
              <w:t>Form der Beurteilung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77FE3" w14:textId="717AC83D"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Der Lehrplan21 unterscheidet zwischen drei Formen der Beurteilung, welche sich nach ihrem Ziel unterscheiden</w:t>
            </w:r>
            <w:r w:rsidR="00A77ACC">
              <w:rPr>
                <w:rFonts w:ascii="Arial" w:hAnsi="Arial" w:cs="Arial"/>
                <w:color w:val="333333"/>
                <w:sz w:val="16"/>
                <w:szCs w:val="16"/>
              </w:rPr>
              <w:t xml:space="preserve"> (EDK, 2016)</w:t>
            </w:r>
            <w:r w:rsidRPr="00496C9A">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002E"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Formative Beurteilung: </w:t>
            </w:r>
          </w:p>
          <w:p w14:paraId="0C2DC0F3" w14:textId="77777777" w:rsidR="00496C9A" w:rsidRPr="00496C9A" w:rsidRDefault="00496C9A" w:rsidP="00496C9A">
            <w:pPr>
              <w:numPr>
                <w:ilvl w:val="0"/>
                <w:numId w:val="1"/>
              </w:numPr>
              <w:spacing w:after="20"/>
              <w:textAlignment w:val="baseline"/>
              <w:rPr>
                <w:rFonts w:ascii="Arial" w:hAnsi="Arial" w:cs="Arial"/>
                <w:color w:val="333333"/>
                <w:sz w:val="16"/>
                <w:szCs w:val="16"/>
              </w:rPr>
            </w:pPr>
            <w:r w:rsidRPr="00496C9A">
              <w:rPr>
                <w:rFonts w:ascii="Arial" w:hAnsi="Arial" w:cs="Arial"/>
                <w:color w:val="333333"/>
                <w:sz w:val="16"/>
                <w:szCs w:val="16"/>
              </w:rPr>
              <w:t>Findet die Beurteilung prozessbegleitend statt?</w:t>
            </w:r>
          </w:p>
          <w:p w14:paraId="524FF4C1" w14:textId="77777777" w:rsidR="00496C9A" w:rsidRPr="00496C9A" w:rsidRDefault="00496C9A" w:rsidP="00496C9A">
            <w:pPr>
              <w:numPr>
                <w:ilvl w:val="0"/>
                <w:numId w:val="1"/>
              </w:numPr>
              <w:spacing w:after="20"/>
              <w:textAlignment w:val="baseline"/>
              <w:rPr>
                <w:rFonts w:ascii="Arial" w:hAnsi="Arial" w:cs="Arial"/>
                <w:color w:val="333333"/>
                <w:sz w:val="16"/>
                <w:szCs w:val="16"/>
              </w:rPr>
            </w:pPr>
            <w:r w:rsidRPr="00496C9A">
              <w:rPr>
                <w:rFonts w:ascii="Arial" w:hAnsi="Arial" w:cs="Arial"/>
                <w:color w:val="333333"/>
                <w:sz w:val="16"/>
                <w:szCs w:val="16"/>
              </w:rPr>
              <w:t>Werden Hinweise für eine Weiterarbeit gegeben?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6D7F15" w14:textId="51DB86F5" w:rsidR="00496C9A" w:rsidRPr="00496C9A" w:rsidRDefault="001B13E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93791E0" w14:textId="77777777" w:rsidR="00496C9A" w:rsidRDefault="00496C9A" w:rsidP="00496C9A"/>
          <w:p w14:paraId="6D516C61" w14:textId="77777777" w:rsidR="001B13E4" w:rsidRDefault="001B13E4" w:rsidP="00496C9A"/>
          <w:p w14:paraId="63B122D7" w14:textId="67B7B21B" w:rsidR="001B13E4" w:rsidRPr="00496C9A" w:rsidRDefault="001B13E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D92869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3468C" w14:textId="77777777" w:rsidR="00496C9A" w:rsidRPr="00496C9A" w:rsidRDefault="00496C9A" w:rsidP="00496C9A"/>
        </w:tc>
      </w:tr>
      <w:tr w:rsidR="00496C9A" w:rsidRPr="00496C9A" w14:paraId="0E295C76"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3EF83"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384CA2"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0A6BD"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Summative Beurteilung:</w:t>
            </w:r>
          </w:p>
          <w:p w14:paraId="1C6969DE" w14:textId="77777777" w:rsidR="00496C9A" w:rsidRPr="00496C9A" w:rsidRDefault="00496C9A" w:rsidP="00496C9A">
            <w:pPr>
              <w:numPr>
                <w:ilvl w:val="0"/>
                <w:numId w:val="2"/>
              </w:numPr>
              <w:spacing w:after="20"/>
              <w:textAlignment w:val="baseline"/>
              <w:rPr>
                <w:rFonts w:ascii="Arial" w:hAnsi="Arial" w:cs="Arial"/>
                <w:color w:val="333333"/>
                <w:sz w:val="16"/>
                <w:szCs w:val="16"/>
              </w:rPr>
            </w:pPr>
            <w:r w:rsidRPr="00496C9A">
              <w:rPr>
                <w:rFonts w:ascii="Arial" w:hAnsi="Arial" w:cs="Arial"/>
                <w:color w:val="333333"/>
                <w:sz w:val="16"/>
                <w:szCs w:val="16"/>
              </w:rPr>
              <w:t>Findet die Beurteilung am Ende eines grösseren Lernprozesses statt?</w:t>
            </w:r>
          </w:p>
          <w:p w14:paraId="130F2EE3" w14:textId="77777777" w:rsidR="00496C9A" w:rsidRPr="00496C9A" w:rsidRDefault="00496C9A" w:rsidP="00496C9A">
            <w:pPr>
              <w:numPr>
                <w:ilvl w:val="0"/>
                <w:numId w:val="2"/>
              </w:numPr>
              <w:spacing w:after="20"/>
              <w:textAlignment w:val="baseline"/>
              <w:rPr>
                <w:rFonts w:ascii="Arial" w:hAnsi="Arial" w:cs="Arial"/>
                <w:color w:val="333333"/>
                <w:sz w:val="16"/>
                <w:szCs w:val="16"/>
              </w:rPr>
            </w:pPr>
            <w:r w:rsidRPr="00496C9A">
              <w:rPr>
                <w:rFonts w:ascii="Arial" w:hAnsi="Arial" w:cs="Arial"/>
                <w:color w:val="333333"/>
                <w:sz w:val="16"/>
                <w:szCs w:val="16"/>
              </w:rPr>
              <w:t>Wird der Leistungsstand aufgezeigt?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C2903F4" w14:textId="77777777" w:rsidR="00496C9A" w:rsidRDefault="00496C9A" w:rsidP="00496C9A"/>
          <w:p w14:paraId="5471D9A2" w14:textId="05EAF69C" w:rsidR="00236A54" w:rsidRPr="0072699A" w:rsidRDefault="0072699A" w:rsidP="0072699A">
            <w:pPr>
              <w:jc w:val="center"/>
              <w:rPr>
                <w:rFonts w:ascii="Arial" w:hAnsi="Arial" w:cs="Arial"/>
                <w:b/>
                <w:bCs/>
                <w:color w:val="333333"/>
                <w:sz w:val="16"/>
                <w:szCs w:val="16"/>
              </w:rPr>
            </w:pPr>
            <w:r>
              <w:rPr>
                <w:rFonts w:ascii="Arial" w:hAnsi="Arial" w:cs="Arial"/>
                <w:b/>
                <w:bCs/>
                <w:color w:val="333333"/>
                <w:sz w:val="16"/>
                <w:szCs w:val="16"/>
              </w:rPr>
              <w:t>x</w:t>
            </w:r>
          </w:p>
          <w:p w14:paraId="59B9864E" w14:textId="77777777" w:rsidR="00236A54" w:rsidRPr="0072699A" w:rsidRDefault="00236A54" w:rsidP="0072699A">
            <w:pPr>
              <w:jc w:val="center"/>
              <w:rPr>
                <w:rFonts w:ascii="Arial" w:hAnsi="Arial" w:cs="Arial"/>
                <w:b/>
                <w:bCs/>
                <w:color w:val="333333"/>
                <w:sz w:val="16"/>
                <w:szCs w:val="16"/>
              </w:rPr>
            </w:pPr>
          </w:p>
          <w:p w14:paraId="488667A5" w14:textId="3D624357" w:rsidR="00236A54"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431315"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400D4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A5847" w14:textId="77777777" w:rsidR="00496C9A" w:rsidRPr="00496C9A" w:rsidRDefault="00496C9A" w:rsidP="00496C9A"/>
        </w:tc>
      </w:tr>
      <w:tr w:rsidR="00496C9A" w:rsidRPr="00496C9A" w14:paraId="3C64CE6C"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CCC4FA"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AD87CE"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FD3A3"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Prognostische Beurteilung</w:t>
            </w:r>
          </w:p>
          <w:p w14:paraId="60A6D9F9" w14:textId="77777777" w:rsidR="00496C9A" w:rsidRPr="00496C9A" w:rsidRDefault="00496C9A" w:rsidP="00496C9A">
            <w:pPr>
              <w:numPr>
                <w:ilvl w:val="0"/>
                <w:numId w:val="3"/>
              </w:numPr>
              <w:spacing w:after="20"/>
              <w:textAlignment w:val="baseline"/>
              <w:rPr>
                <w:rFonts w:ascii="Arial" w:hAnsi="Arial" w:cs="Arial"/>
                <w:color w:val="333333"/>
                <w:sz w:val="16"/>
                <w:szCs w:val="16"/>
              </w:rPr>
            </w:pPr>
            <w:r w:rsidRPr="00496C9A">
              <w:rPr>
                <w:rFonts w:ascii="Arial" w:hAnsi="Arial" w:cs="Arial"/>
                <w:color w:val="333333"/>
                <w:sz w:val="16"/>
                <w:szCs w:val="16"/>
              </w:rPr>
              <w:t>Dienen die Beurteilungen einem Laufbahnentscheid?</w:t>
            </w:r>
          </w:p>
          <w:p w14:paraId="7C05036A" w14:textId="77777777" w:rsidR="00496C9A" w:rsidRPr="00496C9A" w:rsidRDefault="00496C9A" w:rsidP="00496C9A">
            <w:pPr>
              <w:numPr>
                <w:ilvl w:val="0"/>
                <w:numId w:val="3"/>
              </w:numPr>
              <w:spacing w:after="20"/>
              <w:textAlignment w:val="baseline"/>
              <w:rPr>
                <w:rFonts w:ascii="Arial" w:hAnsi="Arial" w:cs="Arial"/>
                <w:color w:val="333333"/>
                <w:sz w:val="16"/>
                <w:szCs w:val="16"/>
              </w:rPr>
            </w:pPr>
            <w:r w:rsidRPr="00496C9A">
              <w:rPr>
                <w:rFonts w:ascii="Arial" w:hAnsi="Arial" w:cs="Arial"/>
                <w:color w:val="333333"/>
                <w:sz w:val="16"/>
                <w:szCs w:val="16"/>
              </w:rPr>
              <w:t>Wird überprüft, ob Voraussetzungen für eine erfolgreiche Teilnahme an einem nächsten Abschnitt vorhanden sind?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760F12B"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D10DB9C"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4FA82EB" w14:textId="77777777" w:rsidR="00496C9A" w:rsidRDefault="00496C9A" w:rsidP="00496C9A"/>
          <w:p w14:paraId="6E32C781" w14:textId="4423617F" w:rsidR="00236A54" w:rsidRPr="0072699A" w:rsidRDefault="0072699A" w:rsidP="0072699A">
            <w:pPr>
              <w:jc w:val="center"/>
              <w:rPr>
                <w:rFonts w:ascii="Arial" w:hAnsi="Arial" w:cs="Arial"/>
                <w:b/>
                <w:bCs/>
                <w:color w:val="333333"/>
                <w:sz w:val="16"/>
                <w:szCs w:val="16"/>
              </w:rPr>
            </w:pPr>
            <w:r>
              <w:rPr>
                <w:rFonts w:ascii="Arial" w:hAnsi="Arial" w:cs="Arial"/>
                <w:b/>
                <w:bCs/>
                <w:color w:val="333333"/>
                <w:sz w:val="16"/>
                <w:szCs w:val="16"/>
              </w:rPr>
              <w:t>x</w:t>
            </w:r>
          </w:p>
          <w:p w14:paraId="4FC7B7E3" w14:textId="77777777" w:rsidR="00236A54" w:rsidRPr="0072699A" w:rsidRDefault="00236A54" w:rsidP="0072699A">
            <w:pPr>
              <w:jc w:val="center"/>
              <w:rPr>
                <w:rFonts w:ascii="Arial" w:hAnsi="Arial" w:cs="Arial"/>
                <w:b/>
                <w:bCs/>
                <w:color w:val="333333"/>
                <w:sz w:val="16"/>
                <w:szCs w:val="16"/>
              </w:rPr>
            </w:pPr>
          </w:p>
          <w:p w14:paraId="0F55F301" w14:textId="77777777" w:rsidR="00236A54" w:rsidRPr="0072699A" w:rsidRDefault="00236A54" w:rsidP="0072699A">
            <w:pPr>
              <w:jc w:val="center"/>
              <w:rPr>
                <w:rFonts w:ascii="Arial" w:hAnsi="Arial" w:cs="Arial"/>
                <w:b/>
                <w:bCs/>
                <w:color w:val="333333"/>
                <w:sz w:val="16"/>
                <w:szCs w:val="16"/>
              </w:rPr>
            </w:pPr>
          </w:p>
          <w:p w14:paraId="5AC5B31B" w14:textId="6F5813B9" w:rsidR="00236A54"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4FEED" w14:textId="77777777" w:rsidR="00496C9A" w:rsidRPr="00496C9A" w:rsidRDefault="00496C9A" w:rsidP="00496C9A"/>
        </w:tc>
      </w:tr>
      <w:tr w:rsidR="00496C9A" w:rsidRPr="00496C9A" w14:paraId="2D9A660B" w14:textId="77777777" w:rsidTr="00496C9A">
        <w:trPr>
          <w:trHeight w:val="39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4FD6AF" w14:textId="76A4E660" w:rsidR="00496C9A" w:rsidRPr="00496C9A" w:rsidRDefault="00496C9A" w:rsidP="00496C9A">
            <w:r w:rsidRPr="00496C9A">
              <w:rPr>
                <w:rFonts w:ascii="Arial" w:hAnsi="Arial" w:cs="Arial"/>
                <w:color w:val="000000"/>
                <w:sz w:val="16"/>
                <w:szCs w:val="16"/>
              </w:rPr>
              <w:lastRenderedPageBreak/>
              <w:t>Begründung:</w:t>
            </w:r>
            <w:r w:rsidR="00C45943">
              <w:rPr>
                <w:rFonts w:ascii="Arial" w:hAnsi="Arial" w:cs="Arial"/>
                <w:color w:val="000000"/>
                <w:sz w:val="16"/>
                <w:szCs w:val="16"/>
              </w:rPr>
              <w:t xml:space="preserve"> Die Beurteilung ist soweit prozessbegleitend, dass man sagen kann, die Lernenden erhalten nach jeder «Einheit» eine kleine Rückmeldung in Form von Punkten. Jedoch gibt es keine direkten Hinweise für die Weiterarbeit. Der Leistungsstand kann jedoch von der Lehrperson für die Lernenden in der erweiterten Version eingesehen werden. Prognostische Beurteilungen sind jedoch nicht weiter möglich.</w:t>
            </w:r>
          </w:p>
          <w:p w14:paraId="4BEBBC0F" w14:textId="77777777" w:rsidR="00496C9A" w:rsidRPr="00496C9A" w:rsidRDefault="00496C9A" w:rsidP="00496C9A"/>
        </w:tc>
      </w:tr>
      <w:tr w:rsidR="00496C9A" w:rsidRPr="00496C9A" w14:paraId="0C6318B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96F44" w14:textId="77777777" w:rsidR="00496C9A" w:rsidRPr="00496C9A" w:rsidRDefault="00496C9A" w:rsidP="00496C9A">
            <w:r w:rsidRPr="00496C9A">
              <w:rPr>
                <w:rFonts w:ascii="Arial" w:hAnsi="Arial" w:cs="Arial"/>
                <w:color w:val="000000"/>
                <w:sz w:val="16"/>
                <w:szCs w:val="16"/>
              </w:rPr>
              <w:t>Kompetenzorientierung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E512D" w14:textId="3AB8AAE5"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Das Lehr- und Lernverständnis des Lehrplan21 richtet sich nach fachlichen und überfachlichen Kompetenzen. Der Erwerb einer bedeutsamen fachlichen und überfachlichen Kompetenz erfordert eine kontinuierliche Bearbeitung im Sinne eines kumulativen Lernens. Es sollte ein Wechselspiel zwischen einem fachlichen und überfachlichen Kompetenzaufbau stattfinden (EDK, 2016). Deshalb berücksichtigt eine formative Beurteilung fachliche, personale, soziale und methodische Kompetenzen</w:t>
            </w:r>
            <w:r w:rsidR="00A77ACC">
              <w:rPr>
                <w:rFonts w:ascii="Arial" w:hAnsi="Arial" w:cs="Arial"/>
                <w:color w:val="333333"/>
                <w:sz w:val="16"/>
                <w:szCs w:val="16"/>
              </w:rPr>
              <w:t xml:space="preserve"> </w:t>
            </w:r>
            <w:r w:rsidRPr="00496C9A">
              <w:rPr>
                <w:rFonts w:ascii="Arial" w:hAnsi="Arial" w:cs="Arial"/>
                <w:color w:val="333333"/>
                <w:sz w:val="16"/>
                <w:szCs w:val="16"/>
              </w:rPr>
              <w:t>(EDK, 2016)</w:t>
            </w:r>
            <w:r w:rsidR="00A77ACC">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D2482" w14:textId="0E60B8CF"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Kompetenzen aus den Fachbereichen</w:t>
            </w:r>
            <w:r w:rsidR="00A77ACC">
              <w:rPr>
                <w:rFonts w:ascii="Arial" w:hAnsi="Arial" w:cs="Arial"/>
                <w:color w:val="333333"/>
                <w:sz w:val="16"/>
                <w:szCs w:val="16"/>
              </w:rPr>
              <w:t xml:space="preserve"> </w:t>
            </w:r>
            <w:r w:rsidRPr="00496C9A">
              <w:rPr>
                <w:rFonts w:ascii="Arial" w:hAnsi="Arial" w:cs="Arial"/>
                <w:color w:val="333333"/>
                <w:sz w:val="16"/>
                <w:szCs w:val="16"/>
              </w:rPr>
              <w:t xml:space="preserve">(De, NMG, </w:t>
            </w:r>
            <w:proofErr w:type="spellStart"/>
            <w:r w:rsidRPr="00496C9A">
              <w:rPr>
                <w:rFonts w:ascii="Arial" w:hAnsi="Arial" w:cs="Arial"/>
                <w:color w:val="333333"/>
                <w:sz w:val="16"/>
                <w:szCs w:val="16"/>
              </w:rPr>
              <w:t>Mt</w:t>
            </w:r>
            <w:proofErr w:type="spellEnd"/>
            <w:r w:rsidRPr="00496C9A">
              <w:rPr>
                <w:rFonts w:ascii="Arial" w:hAnsi="Arial" w:cs="Arial"/>
                <w:color w:val="333333"/>
                <w:sz w:val="16"/>
                <w:szCs w:val="16"/>
              </w:rPr>
              <w: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F2E5E20"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DDD5BA" w14:textId="20F9A069" w:rsidR="00496C9A"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95D342F"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7D354" w14:textId="77777777" w:rsidR="00496C9A" w:rsidRPr="00496C9A" w:rsidRDefault="00496C9A" w:rsidP="00496C9A"/>
        </w:tc>
      </w:tr>
      <w:tr w:rsidR="00496C9A" w:rsidRPr="00496C9A" w14:paraId="2E3C6504"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B78D67"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B8845B"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6C07"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Personale Kompetenzen (Selbstreflexion, Selbstständigkeit und Eigenständigkeit)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3CF21A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4A1C91" w14:textId="467B4973" w:rsidR="00496C9A" w:rsidRPr="00496C9A" w:rsidRDefault="00C45943" w:rsidP="00C45943">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236C2EA" w14:textId="0D5D11A9" w:rsidR="00496C9A" w:rsidRPr="0072699A" w:rsidRDefault="00496C9A" w:rsidP="0072699A">
            <w:pPr>
              <w:jc w:val="center"/>
              <w:rPr>
                <w:rFonts w:ascii="Arial" w:hAnsi="Arial" w:cs="Arial"/>
                <w:b/>
                <w:bCs/>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0557C" w14:textId="77777777" w:rsidR="00496C9A" w:rsidRPr="00496C9A" w:rsidRDefault="00496C9A" w:rsidP="00496C9A"/>
        </w:tc>
      </w:tr>
      <w:tr w:rsidR="00496C9A" w:rsidRPr="00496C9A" w14:paraId="49B05A2C"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FC24BD"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1A6225"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3E61A"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Soziale Kompetenzen (Dialog- und Kooperationsfähigkeit, Konfliktfähigkeit und Umgang mit Vielfalt)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0F6A49"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6D2925"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2D033E0" w14:textId="409AE430" w:rsidR="00496C9A" w:rsidRPr="0072699A" w:rsidRDefault="00236A54" w:rsidP="0072699A">
            <w:pPr>
              <w:jc w:val="center"/>
              <w:rPr>
                <w:rFonts w:ascii="Arial" w:hAnsi="Arial" w:cs="Arial"/>
                <w:b/>
                <w:bCs/>
                <w:color w:val="333333"/>
                <w:sz w:val="16"/>
                <w:szCs w:val="16"/>
              </w:rP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3047F" w14:textId="77777777" w:rsidR="00496C9A" w:rsidRPr="00496C9A" w:rsidRDefault="00496C9A" w:rsidP="00496C9A"/>
        </w:tc>
      </w:tr>
      <w:tr w:rsidR="00496C9A" w:rsidRPr="00496C9A" w14:paraId="0CB80B55"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802241" w14:textId="77777777" w:rsidR="00496C9A" w:rsidRPr="00496C9A" w:rsidRDefault="00496C9A" w:rsidP="00496C9A"/>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AECA0B" w14:textId="77777777" w:rsidR="00496C9A" w:rsidRPr="00496C9A" w:rsidRDefault="00496C9A" w:rsidP="00496C9A">
            <w:pPr>
              <w:spacing w:after="20"/>
              <w:rPr>
                <w:rFonts w:ascii="Arial" w:hAnsi="Arial" w:cs="Arial"/>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C4D6"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Methodische Kompetenzen (Sprachfähigkeit, Informationen nutzen und Aufgaben/Probleme lösen)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513276"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09C836" w14:textId="2BB1B623" w:rsidR="00496C9A" w:rsidRPr="00496C9A" w:rsidRDefault="00C45943" w:rsidP="00C45943">
            <w:pPr>
              <w:jc w:val="center"/>
            </w:pPr>
            <w:r w:rsidRPr="00C45943">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52964E" w14:textId="3E24FAAE" w:rsidR="00496C9A" w:rsidRPr="0072699A" w:rsidRDefault="00496C9A" w:rsidP="0072699A">
            <w:pPr>
              <w:jc w:val="center"/>
              <w:rPr>
                <w:rFonts w:ascii="Arial" w:hAnsi="Arial" w:cs="Arial"/>
                <w:b/>
                <w:bCs/>
                <w:color w:val="333333"/>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D349C" w14:textId="77777777" w:rsidR="00496C9A" w:rsidRPr="00496C9A" w:rsidRDefault="00496C9A" w:rsidP="00496C9A"/>
        </w:tc>
      </w:tr>
      <w:tr w:rsidR="00496C9A" w:rsidRPr="00496C9A" w14:paraId="6B44F84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977A5F" w14:textId="528F885C" w:rsidR="00496C9A" w:rsidRPr="00496C9A" w:rsidRDefault="00496C9A" w:rsidP="00496C9A">
            <w:r w:rsidRPr="00496C9A">
              <w:rPr>
                <w:rFonts w:ascii="Arial" w:hAnsi="Arial" w:cs="Arial"/>
                <w:color w:val="000000"/>
                <w:sz w:val="16"/>
                <w:szCs w:val="16"/>
              </w:rPr>
              <w:t>Begründung:</w:t>
            </w:r>
            <w:r w:rsidR="00C45943">
              <w:rPr>
                <w:rFonts w:ascii="Arial" w:hAnsi="Arial" w:cs="Arial"/>
                <w:color w:val="000000"/>
                <w:sz w:val="16"/>
                <w:szCs w:val="16"/>
              </w:rPr>
              <w:t xml:space="preserve"> Da Anton eine deutsche App ist, sind die Kompetenzen nicht direkt auf den Lehrplan 21 bezogen, jedoch gibt es sich überschneidende Kompetenzbereiche. Es kann davon ausgegangen werden, dass die App personale und methodische Kompetenzen in gewissen Aufgabenstellungen fördert bzw. alleine schon aus dem Aspekt heraus alleine mit der App zu arbeiten, jedoch ist nicht ersichtlich, wo soziale Kompetenzen gefordert werden sollen, da es keinerlei Kooperationsmöglichkeiten etc. gibt.</w:t>
            </w:r>
          </w:p>
          <w:p w14:paraId="4D3E54B8" w14:textId="77777777" w:rsidR="00496C9A" w:rsidRPr="00496C9A" w:rsidRDefault="00496C9A" w:rsidP="00496C9A"/>
        </w:tc>
      </w:tr>
      <w:tr w:rsidR="00496C9A" w:rsidRPr="00496C9A" w14:paraId="124DE2F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48E2F" w14:textId="77777777" w:rsidR="00496C9A" w:rsidRPr="00496C9A" w:rsidRDefault="00496C9A" w:rsidP="00496C9A">
            <w:r w:rsidRPr="00496C9A">
              <w:rPr>
                <w:rFonts w:ascii="Arial" w:hAnsi="Arial" w:cs="Arial"/>
                <w:color w:val="000000"/>
                <w:sz w:val="16"/>
                <w:szCs w:val="16"/>
              </w:rPr>
              <w:t>Selbstbeurteilung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F804E" w14:textId="06519ECD"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Um die Schüler und Schülerinnen auf ihrem individuellen Weg zur Erreichung der Kompetenz begleiten zu können, müssen diese den Lernfortschritt selbst einschätzen können (Shute &amp; Rahimi, 2017). Eine Beurteilung sollte daher in Beziehung mit einer Selbstbeurteilung der Lernenden gesetzt werden</w:t>
            </w:r>
            <w:r w:rsidR="00A77ACC">
              <w:rPr>
                <w:rFonts w:ascii="Arial" w:hAnsi="Arial" w:cs="Arial"/>
                <w:color w:val="333333"/>
                <w:sz w:val="16"/>
                <w:szCs w:val="16"/>
              </w:rPr>
              <w:t xml:space="preserve"> </w:t>
            </w:r>
            <w:r w:rsidRPr="00496C9A">
              <w:rPr>
                <w:rFonts w:ascii="Arial" w:hAnsi="Arial" w:cs="Arial"/>
                <w:color w:val="333333"/>
                <w:sz w:val="16"/>
                <w:szCs w:val="16"/>
              </w:rPr>
              <w:t>(EDK, 2016)</w:t>
            </w:r>
            <w:r w:rsidR="00A77ACC">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A2B5F" w14:textId="5980EC94"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Erhalten die Lernenden die Möglichkeit</w:t>
            </w:r>
            <w:r w:rsidR="00A77ACC">
              <w:rPr>
                <w:rFonts w:ascii="Arial" w:hAnsi="Arial" w:cs="Arial"/>
                <w:color w:val="333333"/>
                <w:sz w:val="16"/>
                <w:szCs w:val="16"/>
              </w:rPr>
              <w:t>,</w:t>
            </w:r>
            <w:r w:rsidRPr="00496C9A">
              <w:rPr>
                <w:rFonts w:ascii="Arial" w:hAnsi="Arial" w:cs="Arial"/>
                <w:color w:val="333333"/>
                <w:sz w:val="16"/>
                <w:szCs w:val="16"/>
              </w:rPr>
              <w:t xml:space="preserve"> ihren Lernstand selbst zu beurteilen?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18E98E1"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68BC082"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653417" w14:textId="1896D3A0" w:rsidR="00496C9A"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C094F" w14:textId="77777777" w:rsidR="00496C9A" w:rsidRPr="00496C9A" w:rsidRDefault="00496C9A" w:rsidP="00496C9A"/>
        </w:tc>
      </w:tr>
      <w:tr w:rsidR="00496C9A" w:rsidRPr="00496C9A" w14:paraId="4057250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108A0E0" w14:textId="6A4ABEAA" w:rsidR="00496C9A" w:rsidRPr="00496C9A" w:rsidRDefault="00496C9A" w:rsidP="00496C9A">
            <w:r w:rsidRPr="00496C9A">
              <w:rPr>
                <w:rFonts w:ascii="Arial" w:hAnsi="Arial" w:cs="Arial"/>
                <w:color w:val="000000"/>
                <w:sz w:val="16"/>
                <w:szCs w:val="16"/>
              </w:rPr>
              <w:t>Begründung:</w:t>
            </w:r>
            <w:r w:rsidR="00C45943">
              <w:rPr>
                <w:rFonts w:ascii="Arial" w:hAnsi="Arial" w:cs="Arial"/>
                <w:color w:val="000000"/>
                <w:sz w:val="16"/>
                <w:szCs w:val="16"/>
              </w:rPr>
              <w:t xml:space="preserve"> Die App bietet keinerlei Funktionen in diese Richtung. Die Bewertungen laufen stets von der App ausgehend. </w:t>
            </w:r>
          </w:p>
          <w:p w14:paraId="5310A357" w14:textId="77777777" w:rsidR="00496C9A" w:rsidRPr="00496C9A" w:rsidRDefault="00496C9A" w:rsidP="00496C9A"/>
        </w:tc>
      </w:tr>
      <w:tr w:rsidR="00496C9A" w:rsidRPr="00496C9A" w14:paraId="4DEF279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A6D9" w14:textId="77777777" w:rsidR="00496C9A" w:rsidRPr="00496C9A" w:rsidRDefault="00496C9A" w:rsidP="00496C9A">
            <w:r w:rsidRPr="00496C9A">
              <w:rPr>
                <w:rFonts w:ascii="Arial" w:hAnsi="Arial" w:cs="Arial"/>
                <w:color w:val="000000"/>
                <w:sz w:val="16"/>
                <w:szCs w:val="16"/>
              </w:rPr>
              <w:t>adaptives Testen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4CCF7" w14:textId="365F14D0"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Adaptive Aufgabenstellungen überprüfen die Lernleistungen der Schüler/-innen während der Bearbeitung fortlaufend. Dabei können diese Systeme beeinflussen, welche Aufgabe die Lernenden als nächstes lösen sollen und passen sich dem Lernstand der Schüler/-innen an (Maier, 2015)</w:t>
            </w:r>
            <w:r w:rsidR="00A77ACC">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7FC6B" w14:textId="58D3B40C"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Passt sich die Schwierigkeit der Aufgaben während dem Bearbeiten der Aufgabenstellung a</w:t>
            </w:r>
            <w:r w:rsidR="00A77ACC">
              <w:rPr>
                <w:rFonts w:ascii="Arial" w:hAnsi="Arial" w:cs="Arial"/>
                <w:color w:val="333333"/>
                <w:sz w:val="16"/>
                <w:szCs w:val="16"/>
              </w:rPr>
              <w:t>n</w:t>
            </w:r>
            <w:r w:rsidRPr="00496C9A">
              <w:rPr>
                <w:rFonts w:ascii="Arial" w:hAnsi="Arial" w:cs="Arial"/>
                <w:color w:val="333333"/>
                <w:sz w:val="16"/>
                <w:szCs w:val="16"/>
              </w:rPr>
              <w:t xml:space="preserve"> die individuelle Lernleistungen der Lernenden an?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EB62CD"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13A025A"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791329" w14:textId="6D416994" w:rsidR="00496C9A"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0C4EA" w14:textId="77777777" w:rsidR="00496C9A" w:rsidRPr="00496C9A" w:rsidRDefault="00496C9A" w:rsidP="00496C9A"/>
        </w:tc>
      </w:tr>
      <w:tr w:rsidR="00496C9A" w:rsidRPr="00496C9A" w14:paraId="46AE05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ACF8D5F" w14:textId="22EB2C39" w:rsidR="00496C9A" w:rsidRPr="00496C9A" w:rsidRDefault="00496C9A" w:rsidP="00496C9A">
            <w:r w:rsidRPr="00496C9A">
              <w:rPr>
                <w:rFonts w:ascii="Arial" w:hAnsi="Arial" w:cs="Arial"/>
                <w:color w:val="000000"/>
                <w:sz w:val="16"/>
                <w:szCs w:val="16"/>
              </w:rPr>
              <w:t>Begründung:</w:t>
            </w:r>
            <w:r w:rsidR="00C45943">
              <w:rPr>
                <w:rFonts w:ascii="Arial" w:hAnsi="Arial" w:cs="Arial"/>
                <w:color w:val="000000"/>
                <w:sz w:val="16"/>
                <w:szCs w:val="16"/>
              </w:rPr>
              <w:t xml:space="preserve"> Die App passt sich nicht automatisch den Lernleistungen an.</w:t>
            </w:r>
          </w:p>
          <w:p w14:paraId="376F5F76" w14:textId="77777777" w:rsidR="00496C9A" w:rsidRPr="00496C9A" w:rsidRDefault="00496C9A" w:rsidP="00496C9A"/>
        </w:tc>
      </w:tr>
      <w:tr w:rsidR="00496C9A" w:rsidRPr="00496C9A" w14:paraId="1B46096F"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FAC6" w14:textId="77777777" w:rsidR="00496C9A" w:rsidRPr="00496C9A" w:rsidRDefault="00496C9A" w:rsidP="00496C9A">
            <w:r w:rsidRPr="00496C9A">
              <w:rPr>
                <w:rFonts w:ascii="Arial" w:hAnsi="Arial" w:cs="Arial"/>
                <w:color w:val="000000"/>
                <w:sz w:val="16"/>
                <w:szCs w:val="16"/>
              </w:rPr>
              <w:t>Big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A47BC" w14:textId="5BA0DE3F"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Durch Learning Analytics können individuelle Lernprozesse besser verstanden werden, indem diese mit Big-Data abgeglichen werden und zum Beispiel mögliche erfolgversprechende nächste Lernschritte aufgezeigt werden</w:t>
            </w:r>
            <w:r w:rsidR="00A77ACC">
              <w:rPr>
                <w:rFonts w:ascii="Arial" w:hAnsi="Arial" w:cs="Arial"/>
                <w:color w:val="333333"/>
                <w:sz w:val="16"/>
                <w:szCs w:val="16"/>
              </w:rPr>
              <w:t xml:space="preserve"> </w:t>
            </w:r>
            <w:r w:rsidRPr="00496C9A">
              <w:rPr>
                <w:rFonts w:ascii="Arial" w:hAnsi="Arial" w:cs="Arial"/>
                <w:color w:val="333333"/>
                <w:sz w:val="16"/>
                <w:szCs w:val="16"/>
              </w:rPr>
              <w:t>(Maier, 2015)</w:t>
            </w:r>
            <w:r w:rsidR="00A77ACC">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ECDEA" w14:textId="457B07BB"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Nutzt das Tool Big Data</w:t>
            </w:r>
            <w:r w:rsidR="00A77ACC">
              <w:rPr>
                <w:rFonts w:ascii="Arial" w:hAnsi="Arial" w:cs="Arial"/>
                <w:color w:val="333333"/>
                <w:sz w:val="16"/>
                <w:szCs w:val="16"/>
              </w:rPr>
              <w:t>,</w:t>
            </w:r>
            <w:r w:rsidRPr="00496C9A">
              <w:rPr>
                <w:rFonts w:ascii="Arial" w:hAnsi="Arial" w:cs="Arial"/>
                <w:color w:val="333333"/>
                <w:sz w:val="16"/>
                <w:szCs w:val="16"/>
              </w:rPr>
              <w:t xml:space="preserve"> um nächste Lernschritte aufzuzeigen?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FE62F3"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26CF0E"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E23090" w14:textId="017C4569" w:rsidR="00496C9A"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DF468" w14:textId="77777777" w:rsidR="00496C9A" w:rsidRPr="00496C9A" w:rsidRDefault="00496C9A" w:rsidP="00496C9A"/>
        </w:tc>
      </w:tr>
      <w:tr w:rsidR="00496C9A" w:rsidRPr="00496C9A" w14:paraId="7D623A2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E49E05" w14:textId="6C8EE232" w:rsidR="00496C9A" w:rsidRPr="00496C9A" w:rsidRDefault="00496C9A" w:rsidP="00496C9A">
            <w:r w:rsidRPr="00496C9A">
              <w:rPr>
                <w:rFonts w:ascii="Arial" w:hAnsi="Arial" w:cs="Arial"/>
                <w:color w:val="000000"/>
                <w:sz w:val="16"/>
                <w:szCs w:val="16"/>
              </w:rPr>
              <w:t>Begründung:</w:t>
            </w:r>
            <w:r w:rsidR="00C45943">
              <w:rPr>
                <w:rFonts w:ascii="Arial" w:hAnsi="Arial" w:cs="Arial"/>
                <w:color w:val="000000"/>
                <w:sz w:val="16"/>
                <w:szCs w:val="16"/>
              </w:rPr>
              <w:t xml:space="preserve"> Das Tool nutzt auch keinerlei Big Data.</w:t>
            </w:r>
          </w:p>
          <w:p w14:paraId="258F1696" w14:textId="77777777" w:rsidR="00496C9A" w:rsidRPr="00496C9A" w:rsidRDefault="00496C9A" w:rsidP="00496C9A"/>
        </w:tc>
      </w:tr>
      <w:tr w:rsidR="00496C9A" w:rsidRPr="00496C9A" w14:paraId="66C41356"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CE253" w14:textId="77777777" w:rsidR="00496C9A" w:rsidRPr="00496C9A" w:rsidRDefault="00496C9A" w:rsidP="00496C9A">
            <w:r w:rsidRPr="00496C9A">
              <w:rPr>
                <w:rFonts w:ascii="Arial" w:hAnsi="Arial" w:cs="Arial"/>
                <w:color w:val="000000"/>
                <w:sz w:val="16"/>
                <w:szCs w:val="16"/>
              </w:rPr>
              <w:t>Prozessdaten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35801" w14:textId="53776D7B"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Während der Bearbeitung einer Lernaufgabe können Prozessdaten</w:t>
            </w:r>
            <w:r w:rsidR="00A77ACC">
              <w:rPr>
                <w:rFonts w:ascii="Arial" w:hAnsi="Arial" w:cs="Arial"/>
                <w:color w:val="333333"/>
                <w:sz w:val="16"/>
                <w:szCs w:val="16"/>
              </w:rPr>
              <w:t xml:space="preserve"> </w:t>
            </w:r>
            <w:r w:rsidRPr="00496C9A">
              <w:rPr>
                <w:rFonts w:ascii="Arial" w:hAnsi="Arial" w:cs="Arial"/>
                <w:color w:val="333333"/>
                <w:sz w:val="16"/>
                <w:szCs w:val="16"/>
              </w:rPr>
              <w:t>(z.B. wie viel Zeit die SuS für eine Aufgabenstellung benötigten) erfasst werden, welche der Lehrperson helfen können eine Beurteilung zu fällen (Maier, 2015)</w:t>
            </w:r>
            <w:r w:rsidR="00A77ACC">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EDA3"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der Lehrperson Prozessdaten zugänglich gemacht?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B3066CD"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AE47F1E" w14:textId="177F7D54" w:rsidR="00496C9A"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AED8807"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83E1F" w14:textId="77777777" w:rsidR="00496C9A" w:rsidRPr="00496C9A" w:rsidRDefault="00496C9A" w:rsidP="00496C9A"/>
        </w:tc>
      </w:tr>
      <w:tr w:rsidR="00496C9A" w:rsidRPr="00496C9A" w14:paraId="5B0F2B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26AF8C" w14:textId="707455D4" w:rsidR="00496C9A" w:rsidRPr="00496C9A" w:rsidRDefault="00496C9A" w:rsidP="00496C9A">
            <w:r w:rsidRPr="00496C9A">
              <w:rPr>
                <w:rFonts w:ascii="Arial" w:hAnsi="Arial" w:cs="Arial"/>
                <w:color w:val="000000"/>
                <w:sz w:val="16"/>
                <w:szCs w:val="16"/>
              </w:rPr>
              <w:t>Begründung:</w:t>
            </w:r>
            <w:r w:rsidR="00C45943">
              <w:rPr>
                <w:rFonts w:ascii="Arial" w:hAnsi="Arial" w:cs="Arial"/>
                <w:color w:val="000000"/>
                <w:sz w:val="16"/>
                <w:szCs w:val="16"/>
              </w:rPr>
              <w:t xml:space="preserve"> Die Lehrperson kann durch die Statistik des Schülers bzw. der Schülerin natürlich ein paar Einblicke in ihr Arbeitsverhalten und ihre Punkteskalen erhalten, doch gibt es </w:t>
            </w:r>
          </w:p>
          <w:p w14:paraId="66295783" w14:textId="77777777" w:rsidR="00496C9A" w:rsidRPr="00496C9A" w:rsidRDefault="00496C9A" w:rsidP="00496C9A"/>
        </w:tc>
      </w:tr>
      <w:tr w:rsidR="00496C9A" w:rsidRPr="00496C9A" w14:paraId="7A64B863"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9C708" w14:textId="77777777" w:rsidR="00496C9A" w:rsidRPr="00496C9A" w:rsidRDefault="00496C9A" w:rsidP="00496C9A">
            <w:r w:rsidRPr="00496C9A">
              <w:rPr>
                <w:rFonts w:ascii="Arial" w:hAnsi="Arial" w:cs="Arial"/>
                <w:color w:val="000000"/>
                <w:sz w:val="16"/>
                <w:szCs w:val="16"/>
              </w:rPr>
              <w:t>gesteigerte Effizienz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56E4D" w14:textId="2403A57B"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Durch die automatisierte Auswertung der Lernleistungen kann die Lehrperson die Effizienz des Assessmentprozesses erhöhen (Maier, 2015)</w:t>
            </w:r>
            <w:r w:rsidR="00A77ACC">
              <w:rPr>
                <w:rFonts w:ascii="Arial" w:hAnsi="Arial" w:cs="Arial"/>
                <w:color w:val="333333"/>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54522" w14:textId="77777777" w:rsidR="00496C9A" w:rsidRPr="00496C9A" w:rsidRDefault="00496C9A" w:rsidP="00496C9A">
            <w:pPr>
              <w:spacing w:after="20"/>
              <w:rPr>
                <w:rFonts w:ascii="Arial" w:hAnsi="Arial" w:cs="Arial"/>
                <w:color w:val="333333"/>
                <w:sz w:val="16"/>
                <w:szCs w:val="16"/>
              </w:rPr>
            </w:pPr>
            <w:r w:rsidRPr="00496C9A">
              <w:rPr>
                <w:rFonts w:ascii="Arial" w:hAnsi="Arial" w:cs="Arial"/>
                <w:color w:val="333333"/>
                <w:sz w:val="16"/>
                <w:szCs w:val="16"/>
              </w:rPr>
              <w:t>Werden die Lernleistungen automatisiert ausgewertet?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239F5EE" w14:textId="10F7AB21" w:rsidR="00496C9A" w:rsidRPr="00496C9A" w:rsidRDefault="00236A54" w:rsidP="0072699A">
            <w:pPr>
              <w:jc w:val="center"/>
            </w:pPr>
            <w:r w:rsidRPr="0072699A">
              <w:rPr>
                <w:rFonts w:ascii="Arial" w:hAnsi="Arial" w:cs="Arial"/>
                <w:b/>
                <w:bCs/>
                <w:color w:val="333333"/>
                <w:sz w:val="16"/>
                <w:szCs w:val="16"/>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49C775C"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19C04B3" w14:textId="77777777" w:rsidR="00496C9A" w:rsidRPr="00496C9A" w:rsidRDefault="00496C9A" w:rsidP="00496C9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D1FAB" w14:textId="77777777" w:rsidR="00496C9A" w:rsidRPr="00496C9A" w:rsidRDefault="00496C9A" w:rsidP="00496C9A"/>
        </w:tc>
      </w:tr>
      <w:tr w:rsidR="00496C9A" w:rsidRPr="00496C9A" w14:paraId="6B5ADFE8"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502A2EF" w14:textId="0C7061FF" w:rsidR="00496C9A" w:rsidRPr="00496C9A" w:rsidRDefault="00496C9A" w:rsidP="00496C9A">
            <w:r w:rsidRPr="00496C9A">
              <w:rPr>
                <w:rFonts w:ascii="Arial" w:hAnsi="Arial" w:cs="Arial"/>
                <w:color w:val="000000"/>
                <w:sz w:val="16"/>
                <w:szCs w:val="16"/>
              </w:rPr>
              <w:t>Begründung:</w:t>
            </w:r>
            <w:r w:rsidR="00C45943">
              <w:rPr>
                <w:rFonts w:ascii="Arial" w:hAnsi="Arial" w:cs="Arial"/>
                <w:color w:val="000000"/>
                <w:sz w:val="16"/>
                <w:szCs w:val="16"/>
              </w:rPr>
              <w:t xml:space="preserve"> Die Auswertungen der Lernleistungen finden automatisch statt. Die App vergibt dabei Punkte bzw. Sterne an die Schülerinnen und Schüler, die aufzeigen, ob eine Aufgabe bestanden wurde, oder nicht.</w:t>
            </w:r>
          </w:p>
          <w:p w14:paraId="51314CC4" w14:textId="77777777" w:rsidR="00496C9A" w:rsidRPr="00496C9A" w:rsidRDefault="00496C9A" w:rsidP="00496C9A"/>
        </w:tc>
      </w:tr>
    </w:tbl>
    <w:p w14:paraId="6FE51EDE" w14:textId="5E259445" w:rsidR="009A03DC" w:rsidRPr="009A03DC" w:rsidRDefault="009A03DC" w:rsidP="009A03DC"/>
    <w:p w14:paraId="3E197008" w14:textId="77777777" w:rsidR="009A03DC" w:rsidRDefault="009A03DC"/>
    <w:sectPr w:rsidR="009A03DC" w:rsidSect="00496C9A">
      <w:pgSz w:w="16838" w:h="238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34E9F" w14:textId="77777777" w:rsidR="000F01E2" w:rsidRDefault="000F01E2" w:rsidP="00496C9A">
      <w:r>
        <w:separator/>
      </w:r>
    </w:p>
  </w:endnote>
  <w:endnote w:type="continuationSeparator" w:id="0">
    <w:p w14:paraId="0E43898E" w14:textId="77777777" w:rsidR="000F01E2" w:rsidRDefault="000F01E2" w:rsidP="0049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BC690" w14:textId="77777777" w:rsidR="000F01E2" w:rsidRDefault="000F01E2" w:rsidP="00496C9A">
      <w:r>
        <w:separator/>
      </w:r>
    </w:p>
  </w:footnote>
  <w:footnote w:type="continuationSeparator" w:id="0">
    <w:p w14:paraId="328F0BAE" w14:textId="77777777" w:rsidR="000F01E2" w:rsidRDefault="000F01E2" w:rsidP="00496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418C9"/>
    <w:multiLevelType w:val="multilevel"/>
    <w:tmpl w:val="11C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706D2"/>
    <w:multiLevelType w:val="multilevel"/>
    <w:tmpl w:val="B49E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14277"/>
    <w:multiLevelType w:val="multilevel"/>
    <w:tmpl w:val="0B1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61E65"/>
    <w:multiLevelType w:val="multilevel"/>
    <w:tmpl w:val="80CA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F"/>
    <w:rsid w:val="00011772"/>
    <w:rsid w:val="000F01E2"/>
    <w:rsid w:val="001B13E4"/>
    <w:rsid w:val="00236A54"/>
    <w:rsid w:val="00380507"/>
    <w:rsid w:val="00496C9A"/>
    <w:rsid w:val="004C77BB"/>
    <w:rsid w:val="004D6077"/>
    <w:rsid w:val="004E190B"/>
    <w:rsid w:val="00550F96"/>
    <w:rsid w:val="0072699A"/>
    <w:rsid w:val="007948B5"/>
    <w:rsid w:val="008C29E0"/>
    <w:rsid w:val="008D7DD8"/>
    <w:rsid w:val="0092700B"/>
    <w:rsid w:val="009A03DC"/>
    <w:rsid w:val="00A036BE"/>
    <w:rsid w:val="00A06C0D"/>
    <w:rsid w:val="00A75141"/>
    <w:rsid w:val="00A77ACC"/>
    <w:rsid w:val="00AB5F72"/>
    <w:rsid w:val="00BB6E2C"/>
    <w:rsid w:val="00C45943"/>
    <w:rsid w:val="00C7086B"/>
    <w:rsid w:val="00D05F75"/>
    <w:rsid w:val="00D60895"/>
    <w:rsid w:val="00D85FCD"/>
    <w:rsid w:val="00E40EFA"/>
    <w:rsid w:val="00E56522"/>
    <w:rsid w:val="00E70E72"/>
    <w:rsid w:val="00E715EB"/>
    <w:rsid w:val="00EA4140"/>
    <w:rsid w:val="00EB285D"/>
    <w:rsid w:val="00EC1DEF"/>
    <w:rsid w:val="00F94C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2725"/>
  <w15:chartTrackingRefBased/>
  <w15:docId w15:val="{0FC8AD9F-4C93-144D-842D-CA71421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90B"/>
    <w:rPr>
      <w:rFonts w:ascii="Times New Roman" w:eastAsia="Times New Roman" w:hAnsi="Times New Roman" w:cs="Times New Roman"/>
      <w:lang w:eastAsia="de-DE"/>
    </w:rPr>
  </w:style>
  <w:style w:type="paragraph" w:styleId="berschrift2">
    <w:name w:val="heading 2"/>
    <w:basedOn w:val="Standard"/>
    <w:link w:val="berschrift2Zchn"/>
    <w:uiPriority w:val="9"/>
    <w:qFormat/>
    <w:rsid w:val="004E190B"/>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C1DEF"/>
    <w:pPr>
      <w:spacing w:before="100" w:beforeAutospacing="1" w:after="100" w:afterAutospacing="1"/>
    </w:pPr>
  </w:style>
  <w:style w:type="paragraph" w:styleId="Kopfzeile">
    <w:name w:val="header"/>
    <w:basedOn w:val="Standard"/>
    <w:link w:val="KopfzeileZchn"/>
    <w:uiPriority w:val="99"/>
    <w:unhideWhenUsed/>
    <w:rsid w:val="00496C9A"/>
    <w:pPr>
      <w:tabs>
        <w:tab w:val="center" w:pos="4536"/>
        <w:tab w:val="right" w:pos="9072"/>
      </w:tabs>
    </w:pPr>
  </w:style>
  <w:style w:type="character" w:customStyle="1" w:styleId="KopfzeileZchn">
    <w:name w:val="Kopfzeile Zchn"/>
    <w:basedOn w:val="Absatz-Standardschriftart"/>
    <w:link w:val="Kopfzeile"/>
    <w:uiPriority w:val="99"/>
    <w:rsid w:val="00496C9A"/>
  </w:style>
  <w:style w:type="paragraph" w:styleId="Fuzeile">
    <w:name w:val="footer"/>
    <w:basedOn w:val="Standard"/>
    <w:link w:val="FuzeileZchn"/>
    <w:uiPriority w:val="99"/>
    <w:unhideWhenUsed/>
    <w:rsid w:val="00496C9A"/>
    <w:pPr>
      <w:tabs>
        <w:tab w:val="center" w:pos="4536"/>
        <w:tab w:val="right" w:pos="9072"/>
      </w:tabs>
    </w:pPr>
  </w:style>
  <w:style w:type="character" w:customStyle="1" w:styleId="FuzeileZchn">
    <w:name w:val="Fußzeile Zchn"/>
    <w:basedOn w:val="Absatz-Standardschriftart"/>
    <w:link w:val="Fuzeile"/>
    <w:uiPriority w:val="99"/>
    <w:rsid w:val="00496C9A"/>
  </w:style>
  <w:style w:type="character" w:styleId="Kommentarzeichen">
    <w:name w:val="annotation reference"/>
    <w:basedOn w:val="Absatz-Standardschriftart"/>
    <w:uiPriority w:val="99"/>
    <w:semiHidden/>
    <w:unhideWhenUsed/>
    <w:rsid w:val="00E70E72"/>
    <w:rPr>
      <w:sz w:val="16"/>
      <w:szCs w:val="16"/>
    </w:rPr>
  </w:style>
  <w:style w:type="paragraph" w:styleId="Kommentartext">
    <w:name w:val="annotation text"/>
    <w:basedOn w:val="Standard"/>
    <w:link w:val="KommentartextZchn"/>
    <w:uiPriority w:val="99"/>
    <w:semiHidden/>
    <w:unhideWhenUsed/>
    <w:rsid w:val="00E70E72"/>
    <w:rPr>
      <w:sz w:val="20"/>
      <w:szCs w:val="20"/>
    </w:rPr>
  </w:style>
  <w:style w:type="character" w:customStyle="1" w:styleId="KommentartextZchn">
    <w:name w:val="Kommentartext Zchn"/>
    <w:basedOn w:val="Absatz-Standardschriftart"/>
    <w:link w:val="Kommentartext"/>
    <w:uiPriority w:val="99"/>
    <w:semiHidden/>
    <w:rsid w:val="00E70E72"/>
    <w:rPr>
      <w:sz w:val="20"/>
      <w:szCs w:val="20"/>
    </w:rPr>
  </w:style>
  <w:style w:type="paragraph" w:styleId="Kommentarthema">
    <w:name w:val="annotation subject"/>
    <w:basedOn w:val="Kommentartext"/>
    <w:next w:val="Kommentartext"/>
    <w:link w:val="KommentarthemaZchn"/>
    <w:uiPriority w:val="99"/>
    <w:semiHidden/>
    <w:unhideWhenUsed/>
    <w:rsid w:val="00E70E72"/>
    <w:rPr>
      <w:b/>
      <w:bCs/>
    </w:rPr>
  </w:style>
  <w:style w:type="character" w:customStyle="1" w:styleId="KommentarthemaZchn">
    <w:name w:val="Kommentarthema Zchn"/>
    <w:basedOn w:val="KommentartextZchn"/>
    <w:link w:val="Kommentarthema"/>
    <w:uiPriority w:val="99"/>
    <w:semiHidden/>
    <w:rsid w:val="00E70E72"/>
    <w:rPr>
      <w:b/>
      <w:bCs/>
      <w:sz w:val="20"/>
      <w:szCs w:val="20"/>
    </w:rPr>
  </w:style>
  <w:style w:type="paragraph" w:styleId="Sprechblasentext">
    <w:name w:val="Balloon Text"/>
    <w:basedOn w:val="Standard"/>
    <w:link w:val="SprechblasentextZchn"/>
    <w:uiPriority w:val="99"/>
    <w:semiHidden/>
    <w:unhideWhenUsed/>
    <w:rsid w:val="00E70E7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0E72"/>
    <w:rPr>
      <w:rFonts w:ascii="Segoe UI" w:hAnsi="Segoe UI" w:cs="Segoe UI"/>
      <w:sz w:val="18"/>
      <w:szCs w:val="18"/>
    </w:rPr>
  </w:style>
  <w:style w:type="character" w:customStyle="1" w:styleId="berschrift2Zchn">
    <w:name w:val="Überschrift 2 Zchn"/>
    <w:basedOn w:val="Absatz-Standardschriftart"/>
    <w:link w:val="berschrift2"/>
    <w:uiPriority w:val="9"/>
    <w:rsid w:val="004E190B"/>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4E190B"/>
    <w:rPr>
      <w:color w:val="0000FF"/>
      <w:u w:val="single"/>
    </w:rPr>
  </w:style>
  <w:style w:type="character" w:styleId="Fett">
    <w:name w:val="Strong"/>
    <w:basedOn w:val="Absatz-Standardschriftart"/>
    <w:uiPriority w:val="22"/>
    <w:qFormat/>
    <w:rsid w:val="004E1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3910">
      <w:bodyDiv w:val="1"/>
      <w:marLeft w:val="0"/>
      <w:marRight w:val="0"/>
      <w:marTop w:val="0"/>
      <w:marBottom w:val="0"/>
      <w:divBdr>
        <w:top w:val="none" w:sz="0" w:space="0" w:color="auto"/>
        <w:left w:val="none" w:sz="0" w:space="0" w:color="auto"/>
        <w:bottom w:val="none" w:sz="0" w:space="0" w:color="auto"/>
        <w:right w:val="none" w:sz="0" w:space="0" w:color="auto"/>
      </w:divBdr>
    </w:div>
    <w:div w:id="256133687">
      <w:bodyDiv w:val="1"/>
      <w:marLeft w:val="0"/>
      <w:marRight w:val="0"/>
      <w:marTop w:val="0"/>
      <w:marBottom w:val="0"/>
      <w:divBdr>
        <w:top w:val="none" w:sz="0" w:space="0" w:color="auto"/>
        <w:left w:val="none" w:sz="0" w:space="0" w:color="auto"/>
        <w:bottom w:val="none" w:sz="0" w:space="0" w:color="auto"/>
        <w:right w:val="none" w:sz="0" w:space="0" w:color="auto"/>
      </w:divBdr>
      <w:divsChild>
        <w:div w:id="1495219578">
          <w:marLeft w:val="-795"/>
          <w:marRight w:val="0"/>
          <w:marTop w:val="0"/>
          <w:marBottom w:val="0"/>
          <w:divBdr>
            <w:top w:val="none" w:sz="0" w:space="0" w:color="auto"/>
            <w:left w:val="none" w:sz="0" w:space="0" w:color="auto"/>
            <w:bottom w:val="none" w:sz="0" w:space="0" w:color="auto"/>
            <w:right w:val="none" w:sz="0" w:space="0" w:color="auto"/>
          </w:divBdr>
        </w:div>
      </w:divsChild>
    </w:div>
    <w:div w:id="259995389">
      <w:bodyDiv w:val="1"/>
      <w:marLeft w:val="0"/>
      <w:marRight w:val="0"/>
      <w:marTop w:val="0"/>
      <w:marBottom w:val="0"/>
      <w:divBdr>
        <w:top w:val="none" w:sz="0" w:space="0" w:color="auto"/>
        <w:left w:val="none" w:sz="0" w:space="0" w:color="auto"/>
        <w:bottom w:val="none" w:sz="0" w:space="0" w:color="auto"/>
        <w:right w:val="none" w:sz="0" w:space="0" w:color="auto"/>
      </w:divBdr>
      <w:divsChild>
        <w:div w:id="1048796100">
          <w:marLeft w:val="-795"/>
          <w:marRight w:val="0"/>
          <w:marTop w:val="0"/>
          <w:marBottom w:val="0"/>
          <w:divBdr>
            <w:top w:val="none" w:sz="0" w:space="0" w:color="auto"/>
            <w:left w:val="none" w:sz="0" w:space="0" w:color="auto"/>
            <w:bottom w:val="none" w:sz="0" w:space="0" w:color="auto"/>
            <w:right w:val="none" w:sz="0" w:space="0" w:color="auto"/>
          </w:divBdr>
        </w:div>
      </w:divsChild>
    </w:div>
    <w:div w:id="787238752">
      <w:bodyDiv w:val="1"/>
      <w:marLeft w:val="0"/>
      <w:marRight w:val="0"/>
      <w:marTop w:val="0"/>
      <w:marBottom w:val="0"/>
      <w:divBdr>
        <w:top w:val="none" w:sz="0" w:space="0" w:color="auto"/>
        <w:left w:val="none" w:sz="0" w:space="0" w:color="auto"/>
        <w:bottom w:val="none" w:sz="0" w:space="0" w:color="auto"/>
        <w:right w:val="none" w:sz="0" w:space="0" w:color="auto"/>
      </w:divBdr>
    </w:div>
    <w:div w:id="1112553085">
      <w:bodyDiv w:val="1"/>
      <w:marLeft w:val="0"/>
      <w:marRight w:val="0"/>
      <w:marTop w:val="0"/>
      <w:marBottom w:val="0"/>
      <w:divBdr>
        <w:top w:val="none" w:sz="0" w:space="0" w:color="auto"/>
        <w:left w:val="none" w:sz="0" w:space="0" w:color="auto"/>
        <w:bottom w:val="none" w:sz="0" w:space="0" w:color="auto"/>
        <w:right w:val="none" w:sz="0" w:space="0" w:color="auto"/>
      </w:divBdr>
    </w:div>
    <w:div w:id="1237470806">
      <w:bodyDiv w:val="1"/>
      <w:marLeft w:val="0"/>
      <w:marRight w:val="0"/>
      <w:marTop w:val="0"/>
      <w:marBottom w:val="0"/>
      <w:divBdr>
        <w:top w:val="none" w:sz="0" w:space="0" w:color="auto"/>
        <w:left w:val="none" w:sz="0" w:space="0" w:color="auto"/>
        <w:bottom w:val="none" w:sz="0" w:space="0" w:color="auto"/>
        <w:right w:val="none" w:sz="0" w:space="0" w:color="auto"/>
      </w:divBdr>
      <w:divsChild>
        <w:div w:id="2142309065">
          <w:marLeft w:val="-795"/>
          <w:marRight w:val="0"/>
          <w:marTop w:val="0"/>
          <w:marBottom w:val="0"/>
          <w:divBdr>
            <w:top w:val="none" w:sz="0" w:space="0" w:color="auto"/>
            <w:left w:val="none" w:sz="0" w:space="0" w:color="auto"/>
            <w:bottom w:val="none" w:sz="0" w:space="0" w:color="auto"/>
            <w:right w:val="none" w:sz="0" w:space="0" w:color="auto"/>
          </w:divBdr>
        </w:div>
        <w:div w:id="297299609">
          <w:marLeft w:val="-795"/>
          <w:marRight w:val="0"/>
          <w:marTop w:val="0"/>
          <w:marBottom w:val="0"/>
          <w:divBdr>
            <w:top w:val="none" w:sz="0" w:space="0" w:color="auto"/>
            <w:left w:val="none" w:sz="0" w:space="0" w:color="auto"/>
            <w:bottom w:val="none" w:sz="0" w:space="0" w:color="auto"/>
            <w:right w:val="none" w:sz="0" w:space="0" w:color="auto"/>
          </w:divBdr>
        </w:div>
        <w:div w:id="140316028">
          <w:marLeft w:val="-795"/>
          <w:marRight w:val="0"/>
          <w:marTop w:val="0"/>
          <w:marBottom w:val="0"/>
          <w:divBdr>
            <w:top w:val="none" w:sz="0" w:space="0" w:color="auto"/>
            <w:left w:val="none" w:sz="0" w:space="0" w:color="auto"/>
            <w:bottom w:val="none" w:sz="0" w:space="0" w:color="auto"/>
            <w:right w:val="none" w:sz="0" w:space="0" w:color="auto"/>
          </w:divBdr>
        </w:div>
        <w:div w:id="892890849">
          <w:marLeft w:val="-795"/>
          <w:marRight w:val="0"/>
          <w:marTop w:val="0"/>
          <w:marBottom w:val="0"/>
          <w:divBdr>
            <w:top w:val="none" w:sz="0" w:space="0" w:color="auto"/>
            <w:left w:val="none" w:sz="0" w:space="0" w:color="auto"/>
            <w:bottom w:val="none" w:sz="0" w:space="0" w:color="auto"/>
            <w:right w:val="none" w:sz="0" w:space="0" w:color="auto"/>
          </w:divBdr>
        </w:div>
      </w:divsChild>
    </w:div>
    <w:div w:id="1584292924">
      <w:bodyDiv w:val="1"/>
      <w:marLeft w:val="0"/>
      <w:marRight w:val="0"/>
      <w:marTop w:val="0"/>
      <w:marBottom w:val="0"/>
      <w:divBdr>
        <w:top w:val="none" w:sz="0" w:space="0" w:color="auto"/>
        <w:left w:val="none" w:sz="0" w:space="0" w:color="auto"/>
        <w:bottom w:val="none" w:sz="0" w:space="0" w:color="auto"/>
        <w:right w:val="none" w:sz="0" w:space="0" w:color="auto"/>
      </w:divBdr>
      <w:divsChild>
        <w:div w:id="210385283">
          <w:marLeft w:val="-810"/>
          <w:marRight w:val="0"/>
          <w:marTop w:val="0"/>
          <w:marBottom w:val="0"/>
          <w:divBdr>
            <w:top w:val="none" w:sz="0" w:space="0" w:color="auto"/>
            <w:left w:val="none" w:sz="0" w:space="0" w:color="auto"/>
            <w:bottom w:val="none" w:sz="0" w:space="0" w:color="auto"/>
            <w:right w:val="none" w:sz="0" w:space="0" w:color="auto"/>
          </w:divBdr>
        </w:div>
      </w:divsChild>
    </w:div>
    <w:div w:id="1621182120">
      <w:bodyDiv w:val="1"/>
      <w:marLeft w:val="0"/>
      <w:marRight w:val="0"/>
      <w:marTop w:val="0"/>
      <w:marBottom w:val="0"/>
      <w:divBdr>
        <w:top w:val="none" w:sz="0" w:space="0" w:color="auto"/>
        <w:left w:val="none" w:sz="0" w:space="0" w:color="auto"/>
        <w:bottom w:val="none" w:sz="0" w:space="0" w:color="auto"/>
        <w:right w:val="none" w:sz="0" w:space="0" w:color="auto"/>
      </w:divBdr>
      <w:divsChild>
        <w:div w:id="1032924452">
          <w:marLeft w:val="-7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3862</Words>
  <Characters>24336</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Hürzeler</dc:creator>
  <cp:keywords/>
  <dc:description/>
  <cp:lastModifiedBy>Waltisberg Isabel</cp:lastModifiedBy>
  <cp:revision>2</cp:revision>
  <cp:lastPrinted>2020-06-06T12:34:00Z</cp:lastPrinted>
  <dcterms:created xsi:type="dcterms:W3CDTF">2020-06-07T20:45:00Z</dcterms:created>
  <dcterms:modified xsi:type="dcterms:W3CDTF">2020-06-07T20:45:00Z</dcterms:modified>
</cp:coreProperties>
</file>